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B3A" w:rsidRPr="00751DC8" w:rsidRDefault="00BC5B3A" w:rsidP="00BC5B3A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751DC8">
        <w:rPr>
          <w:rFonts w:ascii="Tahoma" w:hAnsi="Tahoma" w:cs="Tahoma"/>
          <w:b/>
          <w:sz w:val="20"/>
          <w:szCs w:val="20"/>
          <w:lang w:val="en-US" w:eastAsia="en-US"/>
        </w:rPr>
        <w:t xml:space="preserve">Objective </w:t>
      </w:r>
    </w:p>
    <w:p w:rsidR="00BC5B3A" w:rsidRPr="00751DC8" w:rsidRDefault="00BC5B3A" w:rsidP="00BC5B3A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proofErr w:type="gramStart"/>
      <w:r w:rsidRPr="00751DC8">
        <w:rPr>
          <w:rFonts w:ascii="Tahoma" w:hAnsi="Tahoma" w:cs="Tahoma"/>
          <w:sz w:val="20"/>
          <w:szCs w:val="20"/>
        </w:rPr>
        <w:t xml:space="preserve">To lay down the procedure for Operation and Cleaning of Powder </w:t>
      </w:r>
      <w:proofErr w:type="spellStart"/>
      <w:r w:rsidRPr="00751DC8">
        <w:rPr>
          <w:rFonts w:ascii="Tahoma" w:hAnsi="Tahoma" w:cs="Tahoma"/>
          <w:sz w:val="20"/>
          <w:szCs w:val="20"/>
        </w:rPr>
        <w:t>Deduster</w:t>
      </w:r>
      <w:proofErr w:type="spellEnd"/>
      <w:r w:rsidRPr="00751DC8">
        <w:rPr>
          <w:rFonts w:ascii="Tahoma" w:hAnsi="Tahoma" w:cs="Tahoma"/>
          <w:sz w:val="20"/>
          <w:szCs w:val="20"/>
        </w:rPr>
        <w:t>.</w:t>
      </w:r>
      <w:proofErr w:type="gramEnd"/>
    </w:p>
    <w:p w:rsidR="00BC5B3A" w:rsidRPr="00751DC8" w:rsidRDefault="00BC5B3A" w:rsidP="00BC5B3A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751DC8">
        <w:rPr>
          <w:rFonts w:ascii="Tahoma" w:hAnsi="Tahoma" w:cs="Tahoma"/>
          <w:b/>
          <w:bCs/>
          <w:sz w:val="20"/>
          <w:szCs w:val="20"/>
        </w:rPr>
        <w:t>Scope</w:t>
      </w:r>
    </w:p>
    <w:p w:rsidR="00BC5B3A" w:rsidRPr="00751DC8" w:rsidRDefault="00BC5B3A" w:rsidP="00BC5B3A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751DC8">
        <w:rPr>
          <w:rFonts w:ascii="Tahoma" w:hAnsi="Tahoma" w:cs="Tahoma"/>
          <w:sz w:val="20"/>
          <w:szCs w:val="20"/>
        </w:rPr>
        <w:t xml:space="preserve">The SOP is applicable for Operation and Cleaning of Powder </w:t>
      </w:r>
      <w:proofErr w:type="spellStart"/>
      <w:r w:rsidRPr="00751DC8">
        <w:rPr>
          <w:rFonts w:ascii="Tahoma" w:hAnsi="Tahoma" w:cs="Tahoma"/>
          <w:sz w:val="20"/>
          <w:szCs w:val="20"/>
        </w:rPr>
        <w:t>Deduster</w:t>
      </w:r>
      <w:proofErr w:type="spellEnd"/>
      <w:r w:rsidRPr="00751DC8">
        <w:rPr>
          <w:rFonts w:ascii="Tahoma" w:hAnsi="Tahoma" w:cs="Tahoma"/>
          <w:sz w:val="20"/>
          <w:szCs w:val="20"/>
        </w:rPr>
        <w:t xml:space="preserve"> in Alkem Laboratories Limited, Unit-II, </w:t>
      </w:r>
      <w:proofErr w:type="gramStart"/>
      <w:r w:rsidRPr="00751DC8">
        <w:rPr>
          <w:rFonts w:ascii="Tahoma" w:hAnsi="Tahoma" w:cs="Tahoma"/>
          <w:sz w:val="20"/>
          <w:szCs w:val="20"/>
        </w:rPr>
        <w:t>Baddi</w:t>
      </w:r>
      <w:proofErr w:type="gramEnd"/>
      <w:r w:rsidRPr="00751DC8">
        <w:rPr>
          <w:rFonts w:ascii="Tahoma" w:hAnsi="Tahoma" w:cs="Tahoma"/>
          <w:sz w:val="20"/>
          <w:szCs w:val="20"/>
        </w:rPr>
        <w:t xml:space="preserve">.             </w:t>
      </w:r>
    </w:p>
    <w:p w:rsidR="00BC5B3A" w:rsidRPr="00751DC8" w:rsidRDefault="00BC5B3A" w:rsidP="00BC5B3A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751DC8">
        <w:rPr>
          <w:rFonts w:ascii="Tahoma" w:hAnsi="Tahoma" w:cs="Tahoma"/>
          <w:b/>
          <w:bCs/>
          <w:sz w:val="20"/>
          <w:szCs w:val="20"/>
        </w:rPr>
        <w:t>Responsibility</w:t>
      </w:r>
    </w:p>
    <w:p w:rsidR="00BC5B3A" w:rsidRPr="0084327B" w:rsidRDefault="00BC5B3A" w:rsidP="00F94AE2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Production technician: To operate and clean the machine as per procedure mentioned in SOP.</w:t>
      </w:r>
    </w:p>
    <w:p w:rsidR="00BC5B3A" w:rsidRPr="0084327B" w:rsidRDefault="00BC5B3A" w:rsidP="00F94AE2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Production Officer/Executive: To ensure that operation</w:t>
      </w:r>
      <w:r>
        <w:rPr>
          <w:rFonts w:ascii="Tahoma" w:hAnsi="Tahoma" w:cs="Tahoma"/>
          <w:sz w:val="20"/>
          <w:szCs w:val="20"/>
        </w:rPr>
        <w:t xml:space="preserve"> and cleaning of machine is carried out</w:t>
      </w:r>
      <w:r w:rsidRPr="0084327B">
        <w:rPr>
          <w:rFonts w:ascii="Tahoma" w:hAnsi="Tahoma" w:cs="Tahoma"/>
          <w:sz w:val="20"/>
          <w:szCs w:val="20"/>
        </w:rPr>
        <w:t xml:space="preserve"> as per SOP.</w:t>
      </w:r>
    </w:p>
    <w:p w:rsidR="00BC5B3A" w:rsidRPr="00751DC8" w:rsidRDefault="00BC5B3A" w:rsidP="00BC5B3A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751DC8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BC5B3A" w:rsidRPr="00751DC8" w:rsidRDefault="00BC5B3A" w:rsidP="00BC5B3A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751DC8">
        <w:rPr>
          <w:rFonts w:ascii="Tahoma" w:hAnsi="Tahoma" w:cs="Tahoma"/>
          <w:sz w:val="20"/>
          <w:szCs w:val="20"/>
        </w:rPr>
        <w:t xml:space="preserve">Head Production                   </w:t>
      </w:r>
      <w:r w:rsidRPr="00751DC8">
        <w:rPr>
          <w:rFonts w:ascii="Tahoma" w:hAnsi="Tahoma" w:cs="Tahoma"/>
          <w:sz w:val="20"/>
          <w:szCs w:val="20"/>
        </w:rPr>
        <w:tab/>
      </w:r>
      <w:r w:rsidRPr="00751DC8">
        <w:rPr>
          <w:rFonts w:ascii="Tahoma" w:hAnsi="Tahoma" w:cs="Tahoma"/>
          <w:sz w:val="20"/>
          <w:szCs w:val="20"/>
        </w:rPr>
        <w:tab/>
        <w:t xml:space="preserve"> </w:t>
      </w:r>
    </w:p>
    <w:p w:rsidR="00BC5B3A" w:rsidRPr="00751DC8" w:rsidRDefault="00BC5B3A" w:rsidP="00BC5B3A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751DC8">
        <w:rPr>
          <w:rFonts w:ascii="Tahoma" w:hAnsi="Tahoma" w:cs="Tahoma"/>
          <w:b/>
          <w:bCs/>
          <w:sz w:val="20"/>
          <w:szCs w:val="20"/>
        </w:rPr>
        <w:t>Procedure</w:t>
      </w:r>
    </w:p>
    <w:p w:rsidR="00BC5B3A" w:rsidRPr="00751DC8" w:rsidRDefault="00BC5B3A" w:rsidP="00BC5B3A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 w:rsidRPr="00751DC8">
        <w:rPr>
          <w:rFonts w:ascii="Tahoma" w:hAnsi="Tahoma" w:cs="Tahoma"/>
          <w:b/>
          <w:bCs/>
          <w:sz w:val="20"/>
          <w:szCs w:val="20"/>
        </w:rPr>
        <w:t>Pre-start up</w:t>
      </w:r>
    </w:p>
    <w:p w:rsidR="00BC5B3A" w:rsidRPr="00751DC8" w:rsidRDefault="00BC5B3A" w:rsidP="00BC5B3A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751DC8">
        <w:rPr>
          <w:rFonts w:ascii="Tahoma" w:hAnsi="Tahoma" w:cs="Tahoma"/>
          <w:b/>
          <w:bCs/>
          <w:sz w:val="20"/>
          <w:szCs w:val="20"/>
        </w:rPr>
        <w:t>When the same batch of the same product is to be continued.</w:t>
      </w:r>
    </w:p>
    <w:p w:rsidR="00BC5B3A" w:rsidRPr="00751DC8" w:rsidRDefault="00BC5B3A" w:rsidP="00BC5B3A">
      <w:pPr>
        <w:pStyle w:val="ListParagraph"/>
        <w:numPr>
          <w:ilvl w:val="3"/>
          <w:numId w:val="2"/>
        </w:numPr>
        <w:tabs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751DC8">
        <w:rPr>
          <w:rFonts w:ascii="Tahoma" w:hAnsi="Tahoma" w:cs="Tahoma"/>
          <w:sz w:val="20"/>
          <w:szCs w:val="20"/>
        </w:rPr>
        <w:t>Visually inspect the equipment and area for cleanliness.</w:t>
      </w:r>
    </w:p>
    <w:p w:rsidR="00BC5B3A" w:rsidRPr="00751DC8" w:rsidRDefault="00BC5B3A" w:rsidP="00BC5B3A">
      <w:pPr>
        <w:pStyle w:val="ListParagraph"/>
        <w:numPr>
          <w:ilvl w:val="3"/>
          <w:numId w:val="2"/>
        </w:numPr>
        <w:tabs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751DC8">
        <w:rPr>
          <w:rFonts w:ascii="Tahoma" w:hAnsi="Tahoma" w:cs="Tahoma"/>
          <w:sz w:val="20"/>
          <w:szCs w:val="20"/>
        </w:rPr>
        <w:t>Ensure that the previous run was that of the same product and of the same batch number.</w:t>
      </w:r>
    </w:p>
    <w:p w:rsidR="00BC5B3A" w:rsidRPr="00751DC8" w:rsidRDefault="00BC5B3A" w:rsidP="00BC5B3A">
      <w:pPr>
        <w:pStyle w:val="ListParagraph"/>
        <w:numPr>
          <w:ilvl w:val="3"/>
          <w:numId w:val="2"/>
        </w:numPr>
        <w:tabs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751DC8">
        <w:rPr>
          <w:rFonts w:ascii="Tahoma" w:hAnsi="Tahoma" w:cs="Tahoma"/>
          <w:sz w:val="20"/>
          <w:szCs w:val="20"/>
        </w:rPr>
        <w:t xml:space="preserve">Ensure that the environmental conditions are as specified in </w:t>
      </w:r>
      <w:r>
        <w:rPr>
          <w:rFonts w:ascii="Tahoma" w:hAnsi="Tahoma" w:cs="Tahoma"/>
          <w:sz w:val="20"/>
          <w:szCs w:val="20"/>
        </w:rPr>
        <w:t>BMR</w:t>
      </w:r>
      <w:r w:rsidRPr="00751DC8">
        <w:rPr>
          <w:rFonts w:ascii="Tahoma" w:hAnsi="Tahoma" w:cs="Tahoma"/>
          <w:sz w:val="20"/>
          <w:szCs w:val="20"/>
        </w:rPr>
        <w:t xml:space="preserve"> and record it in the Environment Monitoring Record.</w:t>
      </w:r>
    </w:p>
    <w:p w:rsidR="00BC5B3A" w:rsidRPr="00751DC8" w:rsidRDefault="00BC5B3A" w:rsidP="00BC5B3A">
      <w:pPr>
        <w:pStyle w:val="ListParagraph"/>
        <w:numPr>
          <w:ilvl w:val="3"/>
          <w:numId w:val="2"/>
        </w:numPr>
        <w:tabs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751DC8">
        <w:rPr>
          <w:rFonts w:ascii="Tahoma" w:hAnsi="Tahoma" w:cs="Tahoma"/>
          <w:sz w:val="20"/>
          <w:szCs w:val="20"/>
        </w:rPr>
        <w:t>Ensure that the brushes of the machine rotate in proper direction.</w:t>
      </w:r>
    </w:p>
    <w:p w:rsidR="00BC5B3A" w:rsidRPr="00751DC8" w:rsidRDefault="00BC5B3A" w:rsidP="00BC5B3A">
      <w:pPr>
        <w:pStyle w:val="ListParagraph"/>
        <w:numPr>
          <w:ilvl w:val="3"/>
          <w:numId w:val="2"/>
        </w:numPr>
        <w:tabs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751DC8">
        <w:rPr>
          <w:rFonts w:ascii="Tahoma" w:hAnsi="Tahoma" w:cs="Tahoma"/>
          <w:sz w:val="20"/>
          <w:szCs w:val="20"/>
        </w:rPr>
        <w:t>Affix the “status” label on the equipment.</w:t>
      </w:r>
    </w:p>
    <w:p w:rsidR="00BC5B3A" w:rsidRPr="00751DC8" w:rsidRDefault="00BC5B3A" w:rsidP="00BC5B3A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751DC8">
        <w:rPr>
          <w:rFonts w:ascii="Tahoma" w:hAnsi="Tahoma" w:cs="Tahoma"/>
          <w:b/>
          <w:bCs/>
          <w:sz w:val="20"/>
          <w:szCs w:val="20"/>
        </w:rPr>
        <w:t>When a new batch of the same product is to be taken.</w:t>
      </w:r>
      <w:r w:rsidRPr="00751DC8">
        <w:rPr>
          <w:rFonts w:ascii="Tahoma" w:hAnsi="Tahoma" w:cs="Tahoma"/>
          <w:sz w:val="20"/>
          <w:szCs w:val="20"/>
        </w:rPr>
        <w:t xml:space="preserve"> </w:t>
      </w:r>
    </w:p>
    <w:p w:rsidR="00BC5B3A" w:rsidRPr="00751DC8" w:rsidRDefault="00BC5B3A" w:rsidP="00BC5B3A">
      <w:pPr>
        <w:pStyle w:val="ListParagraph"/>
        <w:numPr>
          <w:ilvl w:val="3"/>
          <w:numId w:val="2"/>
        </w:numPr>
        <w:tabs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751DC8">
        <w:rPr>
          <w:rFonts w:ascii="Tahoma" w:hAnsi="Tahoma" w:cs="Tahoma"/>
          <w:sz w:val="20"/>
          <w:szCs w:val="20"/>
        </w:rPr>
        <w:t xml:space="preserve">Visually inspect the </w:t>
      </w:r>
      <w:proofErr w:type="spellStart"/>
      <w:r w:rsidRPr="00751DC8">
        <w:rPr>
          <w:rFonts w:ascii="Tahoma" w:hAnsi="Tahoma" w:cs="Tahoma"/>
          <w:sz w:val="20"/>
          <w:szCs w:val="20"/>
        </w:rPr>
        <w:t>Dedusting</w:t>
      </w:r>
      <w:proofErr w:type="spellEnd"/>
      <w:r w:rsidRPr="00751DC8">
        <w:rPr>
          <w:rFonts w:ascii="Tahoma" w:hAnsi="Tahoma" w:cs="Tahoma"/>
          <w:sz w:val="20"/>
          <w:szCs w:val="20"/>
        </w:rPr>
        <w:t xml:space="preserve"> machine and area for cleanliness.</w:t>
      </w:r>
    </w:p>
    <w:p w:rsidR="00BC5B3A" w:rsidRPr="00751DC8" w:rsidRDefault="00BC5B3A" w:rsidP="00BC5B3A">
      <w:pPr>
        <w:pStyle w:val="ListParagraph"/>
        <w:numPr>
          <w:ilvl w:val="3"/>
          <w:numId w:val="2"/>
        </w:numPr>
        <w:tabs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751DC8">
        <w:rPr>
          <w:rFonts w:ascii="Tahoma" w:hAnsi="Tahoma" w:cs="Tahoma"/>
          <w:sz w:val="20"/>
          <w:szCs w:val="20"/>
        </w:rPr>
        <w:t>Ensure that there are no remnants of the previous batch.</w:t>
      </w:r>
    </w:p>
    <w:p w:rsidR="00BC5B3A" w:rsidRPr="00751DC8" w:rsidRDefault="00BC5B3A" w:rsidP="00BC5B3A">
      <w:pPr>
        <w:pStyle w:val="ListParagraph"/>
        <w:numPr>
          <w:ilvl w:val="3"/>
          <w:numId w:val="2"/>
        </w:numPr>
        <w:tabs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751DC8">
        <w:rPr>
          <w:rFonts w:ascii="Tahoma" w:hAnsi="Tahoma" w:cs="Tahoma"/>
          <w:sz w:val="20"/>
          <w:szCs w:val="20"/>
        </w:rPr>
        <w:t xml:space="preserve">Ensure that the environmental conditions are as specified in </w:t>
      </w:r>
      <w:r>
        <w:rPr>
          <w:rFonts w:ascii="Tahoma" w:hAnsi="Tahoma" w:cs="Tahoma"/>
          <w:sz w:val="20"/>
          <w:szCs w:val="20"/>
        </w:rPr>
        <w:t>BMR</w:t>
      </w:r>
      <w:r w:rsidRPr="00751DC8">
        <w:rPr>
          <w:rFonts w:ascii="Tahoma" w:hAnsi="Tahoma" w:cs="Tahoma"/>
          <w:sz w:val="20"/>
          <w:szCs w:val="20"/>
        </w:rPr>
        <w:t xml:space="preserve"> and record it in the Environment Monitoring Record.</w:t>
      </w:r>
    </w:p>
    <w:p w:rsidR="00BC5B3A" w:rsidRPr="00751DC8" w:rsidRDefault="00BC5B3A" w:rsidP="00BC5B3A">
      <w:pPr>
        <w:pStyle w:val="ListParagraph"/>
        <w:numPr>
          <w:ilvl w:val="3"/>
          <w:numId w:val="2"/>
        </w:numPr>
        <w:tabs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751DC8">
        <w:rPr>
          <w:rFonts w:ascii="Tahoma" w:hAnsi="Tahoma" w:cs="Tahoma"/>
          <w:sz w:val="20"/>
          <w:szCs w:val="20"/>
        </w:rPr>
        <w:t>Ensure that the brushes of the machine rotate in proper direction.</w:t>
      </w:r>
    </w:p>
    <w:p w:rsidR="00BC5B3A" w:rsidRPr="003A5B43" w:rsidRDefault="00BC5B3A" w:rsidP="00BC5B3A">
      <w:pPr>
        <w:pStyle w:val="ListParagraph"/>
        <w:numPr>
          <w:ilvl w:val="3"/>
          <w:numId w:val="2"/>
        </w:numPr>
        <w:tabs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751DC8">
        <w:rPr>
          <w:rFonts w:ascii="Tahoma" w:hAnsi="Tahoma" w:cs="Tahoma"/>
          <w:sz w:val="20"/>
          <w:szCs w:val="20"/>
        </w:rPr>
        <w:t>Remove “cleaned “label and affix “status” label.</w:t>
      </w:r>
    </w:p>
    <w:p w:rsidR="00BC5B3A" w:rsidRPr="00751DC8" w:rsidRDefault="00BC5B3A" w:rsidP="00BC5B3A">
      <w:pPr>
        <w:pStyle w:val="ListParagraph"/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</w:p>
    <w:p w:rsidR="00BC5B3A" w:rsidRPr="00751DC8" w:rsidRDefault="00BC5B3A" w:rsidP="00BC5B3A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751DC8">
        <w:rPr>
          <w:rFonts w:ascii="Tahoma" w:hAnsi="Tahoma" w:cs="Tahoma"/>
          <w:b/>
          <w:bCs/>
          <w:sz w:val="20"/>
          <w:szCs w:val="20"/>
        </w:rPr>
        <w:lastRenderedPageBreak/>
        <w:t>When a different product is to be taken.</w:t>
      </w:r>
    </w:p>
    <w:p w:rsidR="00BC5B3A" w:rsidRPr="00751DC8" w:rsidRDefault="00BC5B3A" w:rsidP="00BC5B3A">
      <w:pPr>
        <w:pStyle w:val="ListParagraph"/>
        <w:numPr>
          <w:ilvl w:val="3"/>
          <w:numId w:val="2"/>
        </w:numPr>
        <w:tabs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751DC8">
        <w:rPr>
          <w:rFonts w:ascii="Tahoma" w:hAnsi="Tahoma" w:cs="Tahoma"/>
          <w:sz w:val="20"/>
          <w:szCs w:val="20"/>
        </w:rPr>
        <w:t>Visually inspect the area and equipment thoroughly so as to ensure that the same is free from the previous product.</w:t>
      </w:r>
    </w:p>
    <w:p w:rsidR="00BC5B3A" w:rsidRPr="00751DC8" w:rsidRDefault="00BC5B3A" w:rsidP="00BC5B3A">
      <w:pPr>
        <w:pStyle w:val="ListParagraph"/>
        <w:numPr>
          <w:ilvl w:val="3"/>
          <w:numId w:val="2"/>
        </w:numPr>
        <w:tabs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751DC8">
        <w:rPr>
          <w:rFonts w:ascii="Tahoma" w:hAnsi="Tahoma" w:cs="Tahoma"/>
          <w:sz w:val="20"/>
          <w:szCs w:val="20"/>
        </w:rPr>
        <w:t xml:space="preserve">Ensure that the final swab/ rinse sample release report is available in the </w:t>
      </w:r>
      <w:r>
        <w:rPr>
          <w:rFonts w:ascii="Tahoma" w:hAnsi="Tahoma" w:cs="Tahoma"/>
          <w:sz w:val="20"/>
          <w:szCs w:val="20"/>
        </w:rPr>
        <w:t>BMR</w:t>
      </w:r>
      <w:r w:rsidRPr="00751DC8">
        <w:rPr>
          <w:rFonts w:ascii="Tahoma" w:hAnsi="Tahoma" w:cs="Tahoma"/>
          <w:sz w:val="20"/>
          <w:szCs w:val="20"/>
        </w:rPr>
        <w:t>.</w:t>
      </w:r>
    </w:p>
    <w:p w:rsidR="00BC5B3A" w:rsidRPr="00751DC8" w:rsidRDefault="00BC5B3A" w:rsidP="00BC5B3A">
      <w:pPr>
        <w:pStyle w:val="ListParagraph"/>
        <w:numPr>
          <w:ilvl w:val="3"/>
          <w:numId w:val="2"/>
        </w:numPr>
        <w:tabs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751DC8">
        <w:rPr>
          <w:rFonts w:ascii="Tahoma" w:hAnsi="Tahoma" w:cs="Tahoma"/>
          <w:sz w:val="20"/>
          <w:szCs w:val="20"/>
        </w:rPr>
        <w:t xml:space="preserve">Ensure that the environmental conditions are as specified in </w:t>
      </w:r>
      <w:r>
        <w:rPr>
          <w:rFonts w:ascii="Tahoma" w:hAnsi="Tahoma" w:cs="Tahoma"/>
          <w:sz w:val="20"/>
          <w:szCs w:val="20"/>
        </w:rPr>
        <w:t>BMR</w:t>
      </w:r>
      <w:r w:rsidRPr="00751DC8">
        <w:rPr>
          <w:rFonts w:ascii="Tahoma" w:hAnsi="Tahoma" w:cs="Tahoma"/>
          <w:sz w:val="20"/>
          <w:szCs w:val="20"/>
        </w:rPr>
        <w:t xml:space="preserve"> and record it in the Environment Monitoring Record.</w:t>
      </w:r>
    </w:p>
    <w:p w:rsidR="00BC5B3A" w:rsidRPr="00751DC8" w:rsidRDefault="00BC5B3A" w:rsidP="00BC5B3A">
      <w:pPr>
        <w:pStyle w:val="ListParagraph"/>
        <w:numPr>
          <w:ilvl w:val="3"/>
          <w:numId w:val="2"/>
        </w:numPr>
        <w:tabs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751DC8">
        <w:rPr>
          <w:rFonts w:ascii="Tahoma" w:hAnsi="Tahoma" w:cs="Tahoma"/>
          <w:sz w:val="20"/>
          <w:szCs w:val="20"/>
        </w:rPr>
        <w:t>Ensure that the brushes of the machine rotate in proper direction.</w:t>
      </w:r>
    </w:p>
    <w:p w:rsidR="00BC5B3A" w:rsidRPr="00751DC8" w:rsidRDefault="00BC5B3A" w:rsidP="00BC5B3A">
      <w:pPr>
        <w:pStyle w:val="ListParagraph"/>
        <w:numPr>
          <w:ilvl w:val="3"/>
          <w:numId w:val="2"/>
        </w:numPr>
        <w:tabs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751DC8">
        <w:rPr>
          <w:rFonts w:ascii="Tahoma" w:hAnsi="Tahoma" w:cs="Tahoma"/>
          <w:sz w:val="20"/>
          <w:szCs w:val="20"/>
        </w:rPr>
        <w:t>Get the line clearance for the equipment as well as the area from a QA Officer/ Executive.</w:t>
      </w:r>
    </w:p>
    <w:p w:rsidR="00BC5B3A" w:rsidRPr="00751DC8" w:rsidRDefault="00BC5B3A" w:rsidP="00BC5B3A">
      <w:pPr>
        <w:pStyle w:val="ListParagraph"/>
        <w:numPr>
          <w:ilvl w:val="3"/>
          <w:numId w:val="2"/>
        </w:numPr>
        <w:tabs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751DC8">
        <w:rPr>
          <w:rFonts w:ascii="Tahoma" w:hAnsi="Tahoma" w:cs="Tahoma"/>
          <w:sz w:val="20"/>
          <w:szCs w:val="20"/>
        </w:rPr>
        <w:t xml:space="preserve">Remove “cleaned” label and affix “status” label to the </w:t>
      </w:r>
      <w:proofErr w:type="spellStart"/>
      <w:r w:rsidRPr="00751DC8">
        <w:rPr>
          <w:rFonts w:ascii="Tahoma" w:hAnsi="Tahoma" w:cs="Tahoma"/>
          <w:sz w:val="20"/>
          <w:szCs w:val="20"/>
        </w:rPr>
        <w:t>Dedusting</w:t>
      </w:r>
      <w:proofErr w:type="spellEnd"/>
      <w:r w:rsidRPr="00751DC8">
        <w:rPr>
          <w:rFonts w:ascii="Tahoma" w:hAnsi="Tahoma" w:cs="Tahoma"/>
          <w:sz w:val="20"/>
          <w:szCs w:val="20"/>
        </w:rPr>
        <w:t xml:space="preserve"> machine.</w:t>
      </w:r>
    </w:p>
    <w:p w:rsidR="00BC5B3A" w:rsidRPr="00751DC8" w:rsidRDefault="00BC5B3A" w:rsidP="00BC5B3A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751DC8">
        <w:rPr>
          <w:rFonts w:ascii="Tahoma" w:hAnsi="Tahoma" w:cs="Tahoma"/>
          <w:b/>
          <w:bCs/>
          <w:sz w:val="20"/>
          <w:szCs w:val="20"/>
        </w:rPr>
        <w:t>Start up</w:t>
      </w:r>
    </w:p>
    <w:p w:rsidR="00BC5B3A" w:rsidRPr="00751DC8" w:rsidRDefault="00BC5B3A" w:rsidP="00BC5B3A">
      <w:pPr>
        <w:pStyle w:val="ListParagraph"/>
        <w:numPr>
          <w:ilvl w:val="3"/>
          <w:numId w:val="2"/>
        </w:numPr>
        <w:tabs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751DC8">
        <w:rPr>
          <w:rFonts w:ascii="Tahoma" w:hAnsi="Tahoma" w:cs="Tahoma"/>
          <w:sz w:val="20"/>
          <w:szCs w:val="20"/>
        </w:rPr>
        <w:t xml:space="preserve">Take a blank trial for one minute of </w:t>
      </w:r>
      <w:proofErr w:type="spellStart"/>
      <w:r w:rsidRPr="00751DC8">
        <w:rPr>
          <w:rFonts w:ascii="Tahoma" w:hAnsi="Tahoma" w:cs="Tahoma"/>
          <w:sz w:val="20"/>
          <w:szCs w:val="20"/>
        </w:rPr>
        <w:t>Dedusting</w:t>
      </w:r>
      <w:proofErr w:type="spellEnd"/>
      <w:r w:rsidRPr="00751DC8">
        <w:rPr>
          <w:rFonts w:ascii="Tahoma" w:hAnsi="Tahoma" w:cs="Tahoma"/>
          <w:sz w:val="20"/>
          <w:szCs w:val="20"/>
        </w:rPr>
        <w:t xml:space="preserve"> machine to ensure proper functioning.</w:t>
      </w:r>
    </w:p>
    <w:p w:rsidR="00BC5B3A" w:rsidRPr="00751DC8" w:rsidRDefault="00BC5B3A" w:rsidP="00BC5B3A">
      <w:pPr>
        <w:pStyle w:val="ListParagraph"/>
        <w:numPr>
          <w:ilvl w:val="3"/>
          <w:numId w:val="2"/>
        </w:numPr>
        <w:tabs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751DC8">
        <w:rPr>
          <w:rFonts w:ascii="Tahoma" w:hAnsi="Tahoma" w:cs="Tahoma"/>
          <w:sz w:val="20"/>
          <w:szCs w:val="20"/>
        </w:rPr>
        <w:t>Place an empty, clean, pre</w:t>
      </w:r>
      <w:r>
        <w:rPr>
          <w:rFonts w:ascii="Tahoma" w:hAnsi="Tahoma" w:cs="Tahoma"/>
          <w:sz w:val="20"/>
          <w:szCs w:val="20"/>
        </w:rPr>
        <w:t xml:space="preserve"> </w:t>
      </w:r>
      <w:r w:rsidRPr="00751DC8">
        <w:rPr>
          <w:rFonts w:ascii="Tahoma" w:hAnsi="Tahoma" w:cs="Tahoma"/>
          <w:sz w:val="20"/>
          <w:szCs w:val="20"/>
        </w:rPr>
        <w:t xml:space="preserve">labelled HDPE container lined with </w:t>
      </w:r>
      <w:proofErr w:type="spellStart"/>
      <w:r w:rsidRPr="00751DC8">
        <w:rPr>
          <w:rFonts w:ascii="Tahoma" w:hAnsi="Tahoma" w:cs="Tahoma"/>
          <w:sz w:val="20"/>
          <w:szCs w:val="20"/>
        </w:rPr>
        <w:t>polybag</w:t>
      </w:r>
      <w:proofErr w:type="spellEnd"/>
      <w:r w:rsidRPr="00751DC8">
        <w:rPr>
          <w:rFonts w:ascii="Tahoma" w:hAnsi="Tahoma" w:cs="Tahoma"/>
          <w:sz w:val="20"/>
          <w:szCs w:val="20"/>
        </w:rPr>
        <w:t xml:space="preserve"> beneath the discharge chute of </w:t>
      </w:r>
      <w:proofErr w:type="spellStart"/>
      <w:r w:rsidRPr="00751DC8">
        <w:rPr>
          <w:rFonts w:ascii="Tahoma" w:hAnsi="Tahoma" w:cs="Tahoma"/>
          <w:sz w:val="20"/>
          <w:szCs w:val="20"/>
        </w:rPr>
        <w:t>Dedusting</w:t>
      </w:r>
      <w:proofErr w:type="spellEnd"/>
      <w:r w:rsidRPr="00751DC8">
        <w:rPr>
          <w:rFonts w:ascii="Tahoma" w:hAnsi="Tahoma" w:cs="Tahoma"/>
          <w:sz w:val="20"/>
          <w:szCs w:val="20"/>
        </w:rPr>
        <w:t xml:space="preserve"> machine.</w:t>
      </w:r>
    </w:p>
    <w:p w:rsidR="00BC5B3A" w:rsidRPr="00751DC8" w:rsidRDefault="00BC5B3A" w:rsidP="00BC5B3A">
      <w:pPr>
        <w:pStyle w:val="ListParagraph"/>
        <w:numPr>
          <w:ilvl w:val="3"/>
          <w:numId w:val="2"/>
        </w:numPr>
        <w:tabs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751DC8">
        <w:rPr>
          <w:rFonts w:ascii="Tahoma" w:hAnsi="Tahoma" w:cs="Tahoma"/>
          <w:sz w:val="20"/>
          <w:szCs w:val="20"/>
        </w:rPr>
        <w:t xml:space="preserve">Place the </w:t>
      </w:r>
      <w:proofErr w:type="spellStart"/>
      <w:r w:rsidRPr="00751DC8">
        <w:rPr>
          <w:rFonts w:ascii="Tahoma" w:hAnsi="Tahoma" w:cs="Tahoma"/>
          <w:sz w:val="20"/>
          <w:szCs w:val="20"/>
        </w:rPr>
        <w:t>Dedusting</w:t>
      </w:r>
      <w:proofErr w:type="spellEnd"/>
      <w:r w:rsidRPr="00751DC8">
        <w:rPr>
          <w:rFonts w:ascii="Tahoma" w:hAnsi="Tahoma" w:cs="Tahoma"/>
          <w:sz w:val="20"/>
          <w:szCs w:val="20"/>
        </w:rPr>
        <w:t xml:space="preserve"> machine along with HDPE containers beneath the discharge chute of compression machine</w:t>
      </w:r>
    </w:p>
    <w:p w:rsidR="00BC5B3A" w:rsidRPr="00751DC8" w:rsidRDefault="00BC5B3A" w:rsidP="00BC5B3A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751DC8">
        <w:rPr>
          <w:rFonts w:ascii="Tahoma" w:hAnsi="Tahoma" w:cs="Tahoma"/>
          <w:b/>
          <w:bCs/>
          <w:sz w:val="20"/>
          <w:szCs w:val="20"/>
        </w:rPr>
        <w:t>Operation</w:t>
      </w:r>
    </w:p>
    <w:p w:rsidR="00BC5B3A" w:rsidRPr="00751DC8" w:rsidRDefault="00BC5B3A" w:rsidP="00BC5B3A">
      <w:pPr>
        <w:pStyle w:val="ListParagraph"/>
        <w:numPr>
          <w:ilvl w:val="3"/>
          <w:numId w:val="2"/>
        </w:numPr>
        <w:tabs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751DC8">
        <w:rPr>
          <w:rFonts w:ascii="Tahoma" w:hAnsi="Tahoma" w:cs="Tahoma"/>
          <w:sz w:val="20"/>
          <w:szCs w:val="20"/>
        </w:rPr>
        <w:t>Switch on the machine.</w:t>
      </w:r>
    </w:p>
    <w:p w:rsidR="00BC5B3A" w:rsidRPr="00751DC8" w:rsidRDefault="00BC5B3A" w:rsidP="00BC5B3A">
      <w:pPr>
        <w:pStyle w:val="ListParagraph"/>
        <w:numPr>
          <w:ilvl w:val="3"/>
          <w:numId w:val="2"/>
        </w:numPr>
        <w:tabs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751DC8">
        <w:rPr>
          <w:rFonts w:ascii="Tahoma" w:hAnsi="Tahoma" w:cs="Tahoma"/>
          <w:sz w:val="20"/>
          <w:szCs w:val="20"/>
        </w:rPr>
        <w:t xml:space="preserve">Allow the compressed tablets to pass through the spiral sieve of </w:t>
      </w:r>
      <w:proofErr w:type="spellStart"/>
      <w:r w:rsidRPr="00751DC8">
        <w:rPr>
          <w:rFonts w:ascii="Tahoma" w:hAnsi="Tahoma" w:cs="Tahoma"/>
          <w:sz w:val="20"/>
          <w:szCs w:val="20"/>
        </w:rPr>
        <w:t>Dedusting</w:t>
      </w:r>
      <w:proofErr w:type="spellEnd"/>
      <w:r w:rsidRPr="00751DC8">
        <w:rPr>
          <w:rFonts w:ascii="Tahoma" w:hAnsi="Tahoma" w:cs="Tahoma"/>
          <w:sz w:val="20"/>
          <w:szCs w:val="20"/>
        </w:rPr>
        <w:t xml:space="preserve"> machine.</w:t>
      </w:r>
    </w:p>
    <w:p w:rsidR="00BC5B3A" w:rsidRPr="00751DC8" w:rsidRDefault="00BC5B3A" w:rsidP="00BC5B3A">
      <w:pPr>
        <w:pStyle w:val="ListParagraph"/>
        <w:numPr>
          <w:ilvl w:val="3"/>
          <w:numId w:val="2"/>
        </w:numPr>
        <w:tabs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751DC8">
        <w:rPr>
          <w:rFonts w:ascii="Tahoma" w:hAnsi="Tahoma" w:cs="Tahoma"/>
          <w:sz w:val="20"/>
          <w:szCs w:val="20"/>
        </w:rPr>
        <w:t xml:space="preserve">Collect the </w:t>
      </w:r>
      <w:proofErr w:type="spellStart"/>
      <w:r w:rsidRPr="00751DC8">
        <w:rPr>
          <w:rFonts w:ascii="Tahoma" w:hAnsi="Tahoma" w:cs="Tahoma"/>
          <w:sz w:val="20"/>
          <w:szCs w:val="20"/>
        </w:rPr>
        <w:t>dedusted</w:t>
      </w:r>
      <w:proofErr w:type="spellEnd"/>
      <w:r w:rsidRPr="00751DC8">
        <w:rPr>
          <w:rFonts w:ascii="Tahoma" w:hAnsi="Tahoma" w:cs="Tahoma"/>
          <w:sz w:val="20"/>
          <w:szCs w:val="20"/>
        </w:rPr>
        <w:t xml:space="preserve"> tablets in HDPE container.</w:t>
      </w:r>
    </w:p>
    <w:p w:rsidR="00BC5B3A" w:rsidRPr="00751DC8" w:rsidRDefault="00BC5B3A" w:rsidP="00BC5B3A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751DC8">
        <w:rPr>
          <w:rFonts w:ascii="Tahoma" w:hAnsi="Tahoma" w:cs="Tahoma"/>
          <w:b/>
          <w:bCs/>
          <w:sz w:val="20"/>
          <w:szCs w:val="20"/>
        </w:rPr>
        <w:t>Shutdown</w:t>
      </w:r>
    </w:p>
    <w:p w:rsidR="00BC5B3A" w:rsidRPr="00751DC8" w:rsidRDefault="00BC5B3A" w:rsidP="00BC5B3A">
      <w:pPr>
        <w:pStyle w:val="ListParagraph"/>
        <w:numPr>
          <w:ilvl w:val="3"/>
          <w:numId w:val="2"/>
        </w:numPr>
        <w:tabs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751DC8">
        <w:rPr>
          <w:rFonts w:ascii="Tahoma" w:hAnsi="Tahoma" w:cs="Tahoma"/>
          <w:sz w:val="20"/>
          <w:szCs w:val="20"/>
        </w:rPr>
        <w:t xml:space="preserve">Switch off the </w:t>
      </w:r>
      <w:proofErr w:type="spellStart"/>
      <w:r w:rsidRPr="00751DC8">
        <w:rPr>
          <w:rFonts w:ascii="Tahoma" w:hAnsi="Tahoma" w:cs="Tahoma"/>
          <w:sz w:val="20"/>
          <w:szCs w:val="20"/>
        </w:rPr>
        <w:t>Dedusting</w:t>
      </w:r>
      <w:proofErr w:type="spellEnd"/>
      <w:r w:rsidRPr="00751DC8">
        <w:rPr>
          <w:rFonts w:ascii="Tahoma" w:hAnsi="Tahoma" w:cs="Tahoma"/>
          <w:sz w:val="20"/>
          <w:szCs w:val="20"/>
        </w:rPr>
        <w:t xml:space="preserve"> machine.</w:t>
      </w:r>
    </w:p>
    <w:p w:rsidR="00BC5B3A" w:rsidRPr="00BC5B3A" w:rsidRDefault="00BC5B3A" w:rsidP="00BC5B3A">
      <w:pPr>
        <w:pStyle w:val="ListParagraph"/>
        <w:numPr>
          <w:ilvl w:val="3"/>
          <w:numId w:val="2"/>
        </w:numPr>
        <w:tabs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751DC8">
        <w:rPr>
          <w:rFonts w:ascii="Tahoma" w:hAnsi="Tahoma" w:cs="Tahoma"/>
          <w:sz w:val="20"/>
          <w:szCs w:val="20"/>
        </w:rPr>
        <w:t xml:space="preserve">Dry clean the </w:t>
      </w:r>
      <w:proofErr w:type="spellStart"/>
      <w:r w:rsidRPr="00751DC8">
        <w:rPr>
          <w:rFonts w:ascii="Tahoma" w:hAnsi="Tahoma" w:cs="Tahoma"/>
          <w:sz w:val="20"/>
          <w:szCs w:val="20"/>
        </w:rPr>
        <w:t>Dedusting</w:t>
      </w:r>
      <w:proofErr w:type="spellEnd"/>
      <w:r w:rsidRPr="00751DC8">
        <w:rPr>
          <w:rFonts w:ascii="Tahoma" w:hAnsi="Tahoma" w:cs="Tahoma"/>
          <w:sz w:val="20"/>
          <w:szCs w:val="20"/>
        </w:rPr>
        <w:t xml:space="preserve"> machine with vacuum cleaner and </w:t>
      </w:r>
      <w:proofErr w:type="spellStart"/>
      <w:r w:rsidRPr="00751DC8">
        <w:rPr>
          <w:rFonts w:ascii="Tahoma" w:hAnsi="Tahoma" w:cs="Tahoma"/>
          <w:sz w:val="20"/>
          <w:szCs w:val="20"/>
        </w:rPr>
        <w:t>Dedusting</w:t>
      </w:r>
      <w:proofErr w:type="spellEnd"/>
      <w:r w:rsidRPr="00751DC8">
        <w:rPr>
          <w:rFonts w:ascii="Tahoma" w:hAnsi="Tahoma" w:cs="Tahoma"/>
          <w:sz w:val="20"/>
          <w:szCs w:val="20"/>
        </w:rPr>
        <w:t xml:space="preserve"> machine.</w:t>
      </w:r>
    </w:p>
    <w:p w:rsidR="001E60EC" w:rsidRPr="004E6FCF" w:rsidRDefault="001E60EC" w:rsidP="004E6FCF">
      <w:p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</w:p>
    <w:p w:rsidR="00BC5B3A" w:rsidRPr="00751DC8" w:rsidRDefault="00BC5B3A" w:rsidP="00BC5B3A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751DC8">
        <w:rPr>
          <w:rFonts w:ascii="Tahoma" w:hAnsi="Tahoma" w:cs="Tahoma"/>
          <w:b/>
          <w:bCs/>
          <w:sz w:val="20"/>
          <w:szCs w:val="20"/>
        </w:rPr>
        <w:lastRenderedPageBreak/>
        <w:t>Cleaning Procedure</w:t>
      </w:r>
    </w:p>
    <w:p w:rsidR="00BC5B3A" w:rsidRPr="00751DC8" w:rsidRDefault="00BC5B3A" w:rsidP="00BC5B3A">
      <w:pPr>
        <w:pStyle w:val="ListParagraph"/>
        <w:numPr>
          <w:ilvl w:val="3"/>
          <w:numId w:val="2"/>
        </w:numPr>
        <w:tabs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751DC8">
        <w:rPr>
          <w:rFonts w:ascii="Tahoma" w:hAnsi="Tahoma" w:cs="Tahoma"/>
          <w:b/>
          <w:bCs/>
          <w:sz w:val="20"/>
          <w:szCs w:val="20"/>
        </w:rPr>
        <w:t xml:space="preserve">At the end of shift/ batch change over of same on similar product with ascending strengths (provided colour is same. Type </w:t>
      </w:r>
      <w:proofErr w:type="gramStart"/>
      <w:r w:rsidRPr="00751DC8">
        <w:rPr>
          <w:rFonts w:ascii="Tahoma" w:hAnsi="Tahoma" w:cs="Tahoma"/>
          <w:b/>
          <w:bCs/>
          <w:sz w:val="20"/>
          <w:szCs w:val="20"/>
        </w:rPr>
        <w:t>A</w:t>
      </w:r>
      <w:proofErr w:type="gramEnd"/>
      <w:r w:rsidR="008D2B67">
        <w:rPr>
          <w:rFonts w:ascii="Tahoma" w:hAnsi="Tahoma" w:cs="Tahoma"/>
          <w:b/>
          <w:bCs/>
          <w:sz w:val="20"/>
          <w:szCs w:val="20"/>
        </w:rPr>
        <w:t xml:space="preserve"> cleaning</w:t>
      </w:r>
      <w:r w:rsidRPr="00751DC8">
        <w:rPr>
          <w:rFonts w:ascii="Tahoma" w:hAnsi="Tahoma" w:cs="Tahoma"/>
          <w:b/>
          <w:bCs/>
          <w:sz w:val="20"/>
          <w:szCs w:val="20"/>
        </w:rPr>
        <w:t>).</w:t>
      </w:r>
    </w:p>
    <w:p w:rsidR="00BC5B3A" w:rsidRPr="00751DC8" w:rsidRDefault="00BC5B3A" w:rsidP="00BC5B3A">
      <w:pPr>
        <w:pStyle w:val="ListParagraph"/>
        <w:numPr>
          <w:ilvl w:val="4"/>
          <w:numId w:val="2"/>
        </w:numPr>
        <w:tabs>
          <w:tab w:val="clear" w:pos="3684"/>
          <w:tab w:val="num" w:pos="3400"/>
        </w:tabs>
        <w:spacing w:line="360" w:lineRule="auto"/>
        <w:ind w:left="3400"/>
        <w:rPr>
          <w:rFonts w:ascii="Tahoma" w:hAnsi="Tahoma" w:cs="Tahoma"/>
          <w:b/>
          <w:sz w:val="20"/>
          <w:szCs w:val="20"/>
          <w:lang w:val="en-US" w:eastAsia="en-US"/>
        </w:rPr>
      </w:pPr>
      <w:r w:rsidRPr="00751DC8">
        <w:rPr>
          <w:rFonts w:ascii="Tahoma" w:hAnsi="Tahoma" w:cs="Tahoma"/>
          <w:sz w:val="20"/>
          <w:szCs w:val="20"/>
        </w:rPr>
        <w:t>Switch off the machine.</w:t>
      </w:r>
    </w:p>
    <w:p w:rsidR="00BC5B3A" w:rsidRPr="00751DC8" w:rsidRDefault="00BC5B3A" w:rsidP="00BC5B3A">
      <w:pPr>
        <w:pStyle w:val="ListParagraph"/>
        <w:numPr>
          <w:ilvl w:val="4"/>
          <w:numId w:val="2"/>
        </w:numPr>
        <w:tabs>
          <w:tab w:val="clear" w:pos="3684"/>
          <w:tab w:val="num" w:pos="3400"/>
        </w:tabs>
        <w:spacing w:line="360" w:lineRule="auto"/>
        <w:ind w:left="3400"/>
        <w:rPr>
          <w:rFonts w:ascii="Tahoma" w:hAnsi="Tahoma" w:cs="Tahoma"/>
          <w:b/>
          <w:sz w:val="20"/>
          <w:szCs w:val="20"/>
          <w:lang w:val="en-US" w:eastAsia="en-US"/>
        </w:rPr>
      </w:pPr>
      <w:r w:rsidRPr="00751DC8">
        <w:rPr>
          <w:rFonts w:ascii="Tahoma" w:hAnsi="Tahoma" w:cs="Tahoma"/>
          <w:sz w:val="20"/>
          <w:szCs w:val="20"/>
        </w:rPr>
        <w:t>Remove “status” label and affix “to be cleaned” label.</w:t>
      </w:r>
    </w:p>
    <w:p w:rsidR="00BC5B3A" w:rsidRPr="00751DC8" w:rsidRDefault="00BC5B3A" w:rsidP="00BC5B3A">
      <w:pPr>
        <w:pStyle w:val="ListParagraph"/>
        <w:numPr>
          <w:ilvl w:val="4"/>
          <w:numId w:val="2"/>
        </w:numPr>
        <w:tabs>
          <w:tab w:val="clear" w:pos="3684"/>
          <w:tab w:val="num" w:pos="3400"/>
        </w:tabs>
        <w:spacing w:line="360" w:lineRule="auto"/>
        <w:ind w:left="3400"/>
        <w:rPr>
          <w:rFonts w:ascii="Tahoma" w:hAnsi="Tahoma" w:cs="Tahoma"/>
          <w:b/>
          <w:sz w:val="20"/>
          <w:szCs w:val="20"/>
          <w:lang w:val="en-US" w:eastAsia="en-US"/>
        </w:rPr>
      </w:pPr>
      <w:r w:rsidRPr="00751DC8">
        <w:rPr>
          <w:rFonts w:ascii="Tahoma" w:hAnsi="Tahoma" w:cs="Tahoma"/>
          <w:sz w:val="20"/>
          <w:szCs w:val="20"/>
        </w:rPr>
        <w:t xml:space="preserve">Dry clean the </w:t>
      </w:r>
      <w:proofErr w:type="spellStart"/>
      <w:r w:rsidRPr="00751DC8">
        <w:rPr>
          <w:rFonts w:ascii="Tahoma" w:hAnsi="Tahoma" w:cs="Tahoma"/>
          <w:sz w:val="20"/>
          <w:szCs w:val="20"/>
        </w:rPr>
        <w:t>Dedusting</w:t>
      </w:r>
      <w:proofErr w:type="spellEnd"/>
      <w:r w:rsidRPr="00751DC8">
        <w:rPr>
          <w:rFonts w:ascii="Tahoma" w:hAnsi="Tahoma" w:cs="Tahoma"/>
          <w:sz w:val="20"/>
          <w:szCs w:val="20"/>
        </w:rPr>
        <w:t xml:space="preserve"> machine using vacuum cleaner and lint free cloth.</w:t>
      </w:r>
    </w:p>
    <w:p w:rsidR="00BC5B3A" w:rsidRPr="00751DC8" w:rsidRDefault="00BC5B3A" w:rsidP="00BC5B3A">
      <w:pPr>
        <w:pStyle w:val="ListParagraph"/>
        <w:numPr>
          <w:ilvl w:val="4"/>
          <w:numId w:val="2"/>
        </w:numPr>
        <w:tabs>
          <w:tab w:val="clear" w:pos="3684"/>
          <w:tab w:val="num" w:pos="3400"/>
        </w:tabs>
        <w:spacing w:line="360" w:lineRule="auto"/>
        <w:ind w:left="3400"/>
        <w:rPr>
          <w:rFonts w:ascii="Tahoma" w:hAnsi="Tahoma" w:cs="Tahoma"/>
          <w:b/>
          <w:sz w:val="20"/>
          <w:szCs w:val="20"/>
          <w:lang w:val="en-US" w:eastAsia="en-US"/>
        </w:rPr>
      </w:pPr>
      <w:r w:rsidRPr="00751DC8">
        <w:rPr>
          <w:rFonts w:ascii="Tahoma" w:hAnsi="Tahoma" w:cs="Tahoma"/>
          <w:sz w:val="20"/>
          <w:szCs w:val="20"/>
        </w:rPr>
        <w:t>Dismantle the parts (lid and spiral sieve) and dry clean them with the help of dry lint free cloth.</w:t>
      </w:r>
    </w:p>
    <w:p w:rsidR="00BC5B3A" w:rsidRPr="00751DC8" w:rsidRDefault="00BC5B3A" w:rsidP="00BC5B3A">
      <w:pPr>
        <w:pStyle w:val="ListParagraph"/>
        <w:numPr>
          <w:ilvl w:val="4"/>
          <w:numId w:val="2"/>
        </w:numPr>
        <w:tabs>
          <w:tab w:val="clear" w:pos="3684"/>
          <w:tab w:val="num" w:pos="3400"/>
        </w:tabs>
        <w:spacing w:line="360" w:lineRule="auto"/>
        <w:ind w:left="3400"/>
        <w:rPr>
          <w:rFonts w:ascii="Tahoma" w:hAnsi="Tahoma" w:cs="Tahoma"/>
          <w:b/>
          <w:sz w:val="20"/>
          <w:szCs w:val="20"/>
          <w:lang w:val="en-US" w:eastAsia="en-US"/>
        </w:rPr>
      </w:pPr>
      <w:r w:rsidRPr="00751DC8">
        <w:rPr>
          <w:rFonts w:ascii="Tahoma" w:hAnsi="Tahoma" w:cs="Tahoma"/>
          <w:sz w:val="20"/>
          <w:szCs w:val="20"/>
        </w:rPr>
        <w:t xml:space="preserve">Fix the dismantled parts to </w:t>
      </w:r>
      <w:proofErr w:type="spellStart"/>
      <w:r w:rsidRPr="00751DC8">
        <w:rPr>
          <w:rFonts w:ascii="Tahoma" w:hAnsi="Tahoma" w:cs="Tahoma"/>
          <w:sz w:val="20"/>
          <w:szCs w:val="20"/>
        </w:rPr>
        <w:t>Dedusting</w:t>
      </w:r>
      <w:proofErr w:type="spellEnd"/>
      <w:r w:rsidRPr="00751DC8">
        <w:rPr>
          <w:rFonts w:ascii="Tahoma" w:hAnsi="Tahoma" w:cs="Tahoma"/>
          <w:sz w:val="20"/>
          <w:szCs w:val="20"/>
        </w:rPr>
        <w:t xml:space="preserve"> machine.</w:t>
      </w:r>
    </w:p>
    <w:p w:rsidR="00BC5B3A" w:rsidRPr="00751DC8" w:rsidRDefault="00BC5B3A" w:rsidP="00BC5B3A">
      <w:pPr>
        <w:pStyle w:val="ListParagraph"/>
        <w:numPr>
          <w:ilvl w:val="4"/>
          <w:numId w:val="2"/>
        </w:numPr>
        <w:tabs>
          <w:tab w:val="clear" w:pos="3684"/>
          <w:tab w:val="num" w:pos="3400"/>
        </w:tabs>
        <w:spacing w:line="360" w:lineRule="auto"/>
        <w:ind w:left="3400"/>
        <w:rPr>
          <w:rFonts w:ascii="Tahoma" w:hAnsi="Tahoma" w:cs="Tahoma"/>
          <w:b/>
          <w:sz w:val="20"/>
          <w:szCs w:val="20"/>
          <w:lang w:val="en-US" w:eastAsia="en-US"/>
        </w:rPr>
      </w:pPr>
      <w:r w:rsidRPr="00751DC8">
        <w:rPr>
          <w:rFonts w:ascii="Tahoma" w:hAnsi="Tahoma" w:cs="Tahoma"/>
          <w:sz w:val="20"/>
          <w:szCs w:val="20"/>
        </w:rPr>
        <w:t>Remove “to be cleaned” label and affix “cleaned” label duly signed by production Officer/Executive.</w:t>
      </w:r>
    </w:p>
    <w:p w:rsidR="00BC5B3A" w:rsidRPr="00751DC8" w:rsidRDefault="00BC5B3A" w:rsidP="00BC5B3A">
      <w:pPr>
        <w:pStyle w:val="ListParagraph"/>
        <w:numPr>
          <w:ilvl w:val="3"/>
          <w:numId w:val="2"/>
        </w:numPr>
        <w:tabs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751DC8">
        <w:rPr>
          <w:rFonts w:ascii="Tahoma" w:hAnsi="Tahoma" w:cs="Tahoma"/>
          <w:b/>
          <w:bCs/>
          <w:sz w:val="20"/>
          <w:szCs w:val="20"/>
        </w:rPr>
        <w:t>Cleaning during changeover of product with different active ingredients, colour, descending strengths.(Type B</w:t>
      </w:r>
      <w:r w:rsidR="008D2B67">
        <w:rPr>
          <w:rFonts w:ascii="Tahoma" w:hAnsi="Tahoma" w:cs="Tahoma"/>
          <w:b/>
          <w:bCs/>
          <w:sz w:val="20"/>
          <w:szCs w:val="20"/>
        </w:rPr>
        <w:t xml:space="preserve"> cleaning</w:t>
      </w:r>
      <w:r w:rsidRPr="00751DC8">
        <w:rPr>
          <w:rFonts w:ascii="Tahoma" w:hAnsi="Tahoma" w:cs="Tahoma"/>
          <w:b/>
          <w:bCs/>
          <w:sz w:val="20"/>
          <w:szCs w:val="20"/>
        </w:rPr>
        <w:t>)</w:t>
      </w:r>
    </w:p>
    <w:p w:rsidR="00BC5B3A" w:rsidRPr="00751DC8" w:rsidRDefault="00BC5B3A" w:rsidP="00BC5B3A">
      <w:pPr>
        <w:pStyle w:val="ListParagraph"/>
        <w:numPr>
          <w:ilvl w:val="4"/>
          <w:numId w:val="2"/>
        </w:numPr>
        <w:tabs>
          <w:tab w:val="clear" w:pos="3684"/>
          <w:tab w:val="num" w:pos="3400"/>
        </w:tabs>
        <w:spacing w:line="360" w:lineRule="auto"/>
        <w:ind w:left="3400"/>
        <w:rPr>
          <w:rFonts w:ascii="Tahoma" w:hAnsi="Tahoma" w:cs="Tahoma"/>
          <w:b/>
          <w:sz w:val="20"/>
          <w:szCs w:val="20"/>
          <w:lang w:val="en-US" w:eastAsia="en-US"/>
        </w:rPr>
      </w:pPr>
      <w:r w:rsidRPr="00751DC8">
        <w:rPr>
          <w:rFonts w:ascii="Tahoma" w:hAnsi="Tahoma" w:cs="Tahoma"/>
          <w:sz w:val="20"/>
          <w:szCs w:val="20"/>
        </w:rPr>
        <w:t xml:space="preserve">Switch off the </w:t>
      </w:r>
      <w:proofErr w:type="spellStart"/>
      <w:r w:rsidRPr="00751DC8">
        <w:rPr>
          <w:rFonts w:ascii="Tahoma" w:hAnsi="Tahoma" w:cs="Tahoma"/>
          <w:sz w:val="20"/>
          <w:szCs w:val="20"/>
        </w:rPr>
        <w:t>Dedusting</w:t>
      </w:r>
      <w:proofErr w:type="spellEnd"/>
      <w:r w:rsidRPr="00751DC8">
        <w:rPr>
          <w:rFonts w:ascii="Tahoma" w:hAnsi="Tahoma" w:cs="Tahoma"/>
          <w:sz w:val="20"/>
          <w:szCs w:val="20"/>
        </w:rPr>
        <w:t xml:space="preserve"> machine. Remove “status” label and affix “to be cleaned” label. Dry clean the </w:t>
      </w:r>
      <w:proofErr w:type="spellStart"/>
      <w:r w:rsidRPr="00751DC8">
        <w:rPr>
          <w:rFonts w:ascii="Tahoma" w:hAnsi="Tahoma" w:cs="Tahoma"/>
          <w:sz w:val="20"/>
          <w:szCs w:val="20"/>
        </w:rPr>
        <w:t>Dedusting</w:t>
      </w:r>
      <w:proofErr w:type="spellEnd"/>
      <w:r w:rsidRPr="00751DC8">
        <w:rPr>
          <w:rFonts w:ascii="Tahoma" w:hAnsi="Tahoma" w:cs="Tahoma"/>
          <w:sz w:val="20"/>
          <w:szCs w:val="20"/>
        </w:rPr>
        <w:t xml:space="preserve"> machine using vacuum cleaner and </w:t>
      </w:r>
      <w:proofErr w:type="spellStart"/>
      <w:r w:rsidRPr="00751DC8">
        <w:rPr>
          <w:rFonts w:ascii="Tahoma" w:hAnsi="Tahoma" w:cs="Tahoma"/>
          <w:sz w:val="20"/>
          <w:szCs w:val="20"/>
        </w:rPr>
        <w:t>Dedusting</w:t>
      </w:r>
      <w:proofErr w:type="spellEnd"/>
      <w:r w:rsidRPr="00751DC8">
        <w:rPr>
          <w:rFonts w:ascii="Tahoma" w:hAnsi="Tahoma" w:cs="Tahoma"/>
          <w:sz w:val="20"/>
          <w:szCs w:val="20"/>
        </w:rPr>
        <w:t xml:space="preserve"> machine.</w:t>
      </w:r>
    </w:p>
    <w:p w:rsidR="00BC5B3A" w:rsidRPr="00751DC8" w:rsidRDefault="00BC5B3A" w:rsidP="00BC5B3A">
      <w:pPr>
        <w:pStyle w:val="ListParagraph"/>
        <w:numPr>
          <w:ilvl w:val="4"/>
          <w:numId w:val="2"/>
        </w:numPr>
        <w:tabs>
          <w:tab w:val="clear" w:pos="3684"/>
          <w:tab w:val="num" w:pos="3400"/>
        </w:tabs>
        <w:spacing w:line="360" w:lineRule="auto"/>
        <w:ind w:left="3400"/>
        <w:rPr>
          <w:rFonts w:ascii="Tahoma" w:hAnsi="Tahoma" w:cs="Tahoma"/>
          <w:b/>
          <w:sz w:val="20"/>
          <w:szCs w:val="20"/>
          <w:lang w:val="en-US" w:eastAsia="en-US"/>
        </w:rPr>
      </w:pPr>
      <w:r w:rsidRPr="00751DC8">
        <w:rPr>
          <w:rFonts w:ascii="Tahoma" w:hAnsi="Tahoma" w:cs="Tahoma"/>
          <w:sz w:val="20"/>
          <w:szCs w:val="20"/>
        </w:rPr>
        <w:t>Cover the electrical switch and motor using poly bags. Dismantle the parts (lid and spiral sieve) and take it to equipment wash area using SS trolley.</w:t>
      </w:r>
    </w:p>
    <w:p w:rsidR="00BC5B3A" w:rsidRPr="00751DC8" w:rsidRDefault="00BC5B3A" w:rsidP="00BC5B3A">
      <w:pPr>
        <w:pStyle w:val="ListParagraph"/>
        <w:numPr>
          <w:ilvl w:val="4"/>
          <w:numId w:val="2"/>
        </w:numPr>
        <w:tabs>
          <w:tab w:val="clear" w:pos="3684"/>
          <w:tab w:val="num" w:pos="3400"/>
        </w:tabs>
        <w:spacing w:line="360" w:lineRule="auto"/>
        <w:ind w:left="3400"/>
        <w:rPr>
          <w:rFonts w:ascii="Tahoma" w:hAnsi="Tahoma" w:cs="Tahoma"/>
          <w:b/>
          <w:sz w:val="20"/>
          <w:szCs w:val="20"/>
          <w:lang w:val="en-US" w:eastAsia="en-US"/>
        </w:rPr>
      </w:pPr>
      <w:r w:rsidRPr="00751DC8">
        <w:rPr>
          <w:rFonts w:ascii="Tahoma" w:hAnsi="Tahoma" w:cs="Tahoma"/>
          <w:sz w:val="20"/>
          <w:szCs w:val="20"/>
        </w:rPr>
        <w:t xml:space="preserve">Wipe the body of </w:t>
      </w:r>
      <w:proofErr w:type="spellStart"/>
      <w:r w:rsidRPr="00751DC8">
        <w:rPr>
          <w:rFonts w:ascii="Tahoma" w:hAnsi="Tahoma" w:cs="Tahoma"/>
          <w:sz w:val="20"/>
          <w:szCs w:val="20"/>
        </w:rPr>
        <w:t>Dedusting</w:t>
      </w:r>
      <w:proofErr w:type="spellEnd"/>
      <w:r w:rsidRPr="00751DC8">
        <w:rPr>
          <w:rFonts w:ascii="Tahoma" w:hAnsi="Tahoma" w:cs="Tahoma"/>
          <w:sz w:val="20"/>
          <w:szCs w:val="20"/>
        </w:rPr>
        <w:t xml:space="preserve"> machine using wet lint free cloth. Clean the dismantled parts (lid, spiral sieve) using jet of potable water and finally rinse with purified water.</w:t>
      </w:r>
    </w:p>
    <w:p w:rsidR="00BC5B3A" w:rsidRPr="00751DC8" w:rsidRDefault="00BC5B3A" w:rsidP="00BC5B3A">
      <w:pPr>
        <w:pStyle w:val="ListParagraph"/>
        <w:numPr>
          <w:ilvl w:val="4"/>
          <w:numId w:val="2"/>
        </w:numPr>
        <w:tabs>
          <w:tab w:val="clear" w:pos="3684"/>
          <w:tab w:val="num" w:pos="3400"/>
        </w:tabs>
        <w:spacing w:line="360" w:lineRule="auto"/>
        <w:ind w:left="3400"/>
        <w:rPr>
          <w:rFonts w:ascii="Tahoma" w:hAnsi="Tahoma" w:cs="Tahoma"/>
          <w:b/>
          <w:sz w:val="20"/>
          <w:szCs w:val="20"/>
          <w:lang w:val="en-US" w:eastAsia="en-US"/>
        </w:rPr>
      </w:pPr>
      <w:r w:rsidRPr="00751DC8">
        <w:rPr>
          <w:rFonts w:ascii="Tahoma" w:hAnsi="Tahoma" w:cs="Tahoma"/>
          <w:sz w:val="20"/>
          <w:szCs w:val="20"/>
        </w:rPr>
        <w:t>Dry clean the dismantled parts using dry lint free cloth. Remove the covered polythene bags from electrical switch and motor.</w:t>
      </w:r>
    </w:p>
    <w:p w:rsidR="00BC5B3A" w:rsidRPr="00751DC8" w:rsidRDefault="00BC5B3A" w:rsidP="00BC5B3A">
      <w:pPr>
        <w:pStyle w:val="ListParagraph"/>
        <w:numPr>
          <w:ilvl w:val="4"/>
          <w:numId w:val="2"/>
        </w:numPr>
        <w:tabs>
          <w:tab w:val="clear" w:pos="3684"/>
          <w:tab w:val="num" w:pos="3400"/>
        </w:tabs>
        <w:spacing w:line="360" w:lineRule="auto"/>
        <w:ind w:left="3400"/>
        <w:rPr>
          <w:rFonts w:ascii="Tahoma" w:hAnsi="Tahoma" w:cs="Tahoma"/>
          <w:b/>
          <w:sz w:val="20"/>
          <w:szCs w:val="20"/>
          <w:lang w:val="en-US" w:eastAsia="en-US"/>
        </w:rPr>
      </w:pPr>
      <w:r w:rsidRPr="00751DC8">
        <w:rPr>
          <w:rFonts w:ascii="Tahoma" w:hAnsi="Tahoma" w:cs="Tahoma"/>
          <w:sz w:val="20"/>
          <w:szCs w:val="20"/>
        </w:rPr>
        <w:t xml:space="preserve">Fix the dismantled parts to </w:t>
      </w:r>
      <w:proofErr w:type="spellStart"/>
      <w:r w:rsidRPr="00751DC8">
        <w:rPr>
          <w:rFonts w:ascii="Tahoma" w:hAnsi="Tahoma" w:cs="Tahoma"/>
          <w:sz w:val="20"/>
          <w:szCs w:val="20"/>
        </w:rPr>
        <w:t>Dedusting</w:t>
      </w:r>
      <w:proofErr w:type="spellEnd"/>
      <w:r w:rsidRPr="00751DC8">
        <w:rPr>
          <w:rFonts w:ascii="Tahoma" w:hAnsi="Tahoma" w:cs="Tahoma"/>
          <w:sz w:val="20"/>
          <w:szCs w:val="20"/>
        </w:rPr>
        <w:t xml:space="preserve"> machine, Ensure that the final swab/rinse sample is collected by IPQA Officer/Executive.</w:t>
      </w:r>
    </w:p>
    <w:p w:rsidR="00BC5B3A" w:rsidRPr="00751DC8" w:rsidRDefault="00BC5B3A" w:rsidP="00BC5B3A">
      <w:pPr>
        <w:pStyle w:val="ListParagraph"/>
        <w:numPr>
          <w:ilvl w:val="4"/>
          <w:numId w:val="2"/>
        </w:numPr>
        <w:tabs>
          <w:tab w:val="clear" w:pos="3684"/>
          <w:tab w:val="num" w:pos="3400"/>
        </w:tabs>
        <w:spacing w:line="360" w:lineRule="auto"/>
        <w:ind w:left="3400"/>
        <w:rPr>
          <w:rFonts w:ascii="Tahoma" w:hAnsi="Tahoma" w:cs="Tahoma"/>
          <w:b/>
          <w:sz w:val="20"/>
          <w:szCs w:val="20"/>
          <w:lang w:val="en-US" w:eastAsia="en-US"/>
        </w:rPr>
      </w:pPr>
      <w:r w:rsidRPr="00751DC8">
        <w:rPr>
          <w:rFonts w:ascii="Tahoma" w:hAnsi="Tahoma" w:cs="Tahoma"/>
          <w:sz w:val="20"/>
          <w:szCs w:val="20"/>
        </w:rPr>
        <w:lastRenderedPageBreak/>
        <w:t>Remove “to be cleaned” label and put “cleaned” label duly signed by Production Officer/Executive.</w:t>
      </w:r>
    </w:p>
    <w:p w:rsidR="00BC5B3A" w:rsidRPr="00751DC8" w:rsidRDefault="00BC5B3A" w:rsidP="00BC5B3A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751DC8">
        <w:rPr>
          <w:rFonts w:ascii="Tahoma" w:hAnsi="Tahoma" w:cs="Tahoma"/>
          <w:b/>
          <w:bCs/>
          <w:sz w:val="20"/>
          <w:szCs w:val="20"/>
        </w:rPr>
        <w:t>Annexure (S)</w:t>
      </w:r>
    </w:p>
    <w:p w:rsidR="00BC5B3A" w:rsidRPr="00751DC8" w:rsidRDefault="00BC5B3A" w:rsidP="00BC5B3A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751DC8">
        <w:rPr>
          <w:rFonts w:ascii="Tahoma" w:hAnsi="Tahoma" w:cs="Tahoma"/>
          <w:bCs/>
          <w:sz w:val="20"/>
          <w:szCs w:val="20"/>
        </w:rPr>
        <w:t>NA</w:t>
      </w:r>
    </w:p>
    <w:p w:rsidR="00BC5B3A" w:rsidRPr="00751DC8" w:rsidRDefault="00BC5B3A" w:rsidP="00BC5B3A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751DC8">
        <w:rPr>
          <w:rFonts w:ascii="Tahoma" w:hAnsi="Tahoma" w:cs="Tahoma"/>
          <w:b/>
          <w:bCs/>
          <w:sz w:val="20"/>
          <w:szCs w:val="20"/>
        </w:rPr>
        <w:t>Reference(S)</w:t>
      </w:r>
    </w:p>
    <w:p w:rsidR="00BC5B3A" w:rsidRPr="00751DC8" w:rsidRDefault="00BC5B3A" w:rsidP="00BC5B3A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751DC8">
        <w:rPr>
          <w:rFonts w:ascii="Tahoma" w:hAnsi="Tahoma" w:cs="Tahoma"/>
          <w:sz w:val="20"/>
          <w:szCs w:val="20"/>
          <w:lang w:val="en-US" w:eastAsia="en-US"/>
        </w:rPr>
        <w:t>NA</w:t>
      </w:r>
    </w:p>
    <w:p w:rsidR="00BC5B3A" w:rsidRPr="00751DC8" w:rsidRDefault="00BC5B3A" w:rsidP="00BC5B3A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751DC8">
        <w:rPr>
          <w:rFonts w:ascii="Tahoma" w:hAnsi="Tahoma" w:cs="Tahoma"/>
          <w:b/>
          <w:bCs/>
          <w:sz w:val="20"/>
          <w:szCs w:val="20"/>
        </w:rPr>
        <w:t>Glossary</w:t>
      </w:r>
    </w:p>
    <w:p w:rsidR="00BC5B3A" w:rsidRPr="00751DC8" w:rsidRDefault="00BC5B3A" w:rsidP="00BC5B3A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751DC8">
        <w:rPr>
          <w:rFonts w:ascii="Tahoma" w:hAnsi="Tahoma" w:cs="Tahoma"/>
          <w:sz w:val="20"/>
          <w:szCs w:val="20"/>
        </w:rPr>
        <w:t>SOP</w:t>
      </w:r>
      <w:r w:rsidRPr="00751DC8">
        <w:rPr>
          <w:rFonts w:ascii="Tahoma" w:hAnsi="Tahoma" w:cs="Tahoma"/>
          <w:sz w:val="20"/>
          <w:szCs w:val="20"/>
        </w:rPr>
        <w:tab/>
      </w:r>
      <w:r w:rsidRPr="00751DC8">
        <w:rPr>
          <w:rFonts w:ascii="Tahoma" w:hAnsi="Tahoma" w:cs="Tahoma"/>
          <w:sz w:val="20"/>
          <w:szCs w:val="20"/>
        </w:rPr>
        <w:tab/>
        <w:t>:   Standard Operating Procedure</w:t>
      </w:r>
    </w:p>
    <w:p w:rsidR="00BC5B3A" w:rsidRPr="00751DC8" w:rsidRDefault="00BC5B3A" w:rsidP="00BC5B3A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751DC8">
        <w:rPr>
          <w:rFonts w:ascii="Tahoma" w:hAnsi="Tahoma" w:cs="Tahoma"/>
          <w:sz w:val="20"/>
          <w:szCs w:val="20"/>
        </w:rPr>
        <w:t>NA</w:t>
      </w:r>
      <w:r w:rsidRPr="00751DC8">
        <w:rPr>
          <w:rFonts w:ascii="Tahoma" w:hAnsi="Tahoma" w:cs="Tahoma"/>
          <w:sz w:val="20"/>
          <w:szCs w:val="20"/>
        </w:rPr>
        <w:tab/>
      </w:r>
      <w:r w:rsidRPr="00751DC8">
        <w:rPr>
          <w:rFonts w:ascii="Tahoma" w:hAnsi="Tahoma" w:cs="Tahoma"/>
          <w:sz w:val="20"/>
          <w:szCs w:val="20"/>
        </w:rPr>
        <w:tab/>
        <w:t>:   Not applicable</w:t>
      </w:r>
    </w:p>
    <w:p w:rsidR="00BC5B3A" w:rsidRPr="00751DC8" w:rsidRDefault="00BC5B3A" w:rsidP="00BC5B3A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>
        <w:rPr>
          <w:rFonts w:ascii="Tahoma" w:hAnsi="Tahoma" w:cs="Tahoma"/>
          <w:sz w:val="20"/>
          <w:szCs w:val="20"/>
        </w:rPr>
        <w:t>BP</w:t>
      </w:r>
      <w:r w:rsidRPr="00751DC8">
        <w:rPr>
          <w:rFonts w:ascii="Tahoma" w:hAnsi="Tahoma" w:cs="Tahoma"/>
          <w:sz w:val="20"/>
          <w:szCs w:val="20"/>
        </w:rPr>
        <w:t>R</w:t>
      </w:r>
      <w:r w:rsidRPr="00751DC8">
        <w:rPr>
          <w:rFonts w:ascii="Tahoma" w:hAnsi="Tahoma" w:cs="Tahoma"/>
          <w:sz w:val="20"/>
          <w:szCs w:val="20"/>
        </w:rPr>
        <w:tab/>
      </w:r>
      <w:r w:rsidRPr="00751DC8">
        <w:rPr>
          <w:rFonts w:ascii="Tahoma" w:hAnsi="Tahoma" w:cs="Tahoma"/>
          <w:sz w:val="20"/>
          <w:szCs w:val="20"/>
        </w:rPr>
        <w:tab/>
        <w:t>:   Batch Packing Record</w:t>
      </w:r>
    </w:p>
    <w:p w:rsidR="00BC5B3A" w:rsidRPr="00F00032" w:rsidRDefault="00BC5B3A" w:rsidP="00BC5B3A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751DC8">
        <w:rPr>
          <w:rFonts w:ascii="Tahoma" w:hAnsi="Tahoma" w:cs="Tahoma"/>
          <w:b/>
          <w:bCs/>
          <w:sz w:val="20"/>
          <w:szCs w:val="20"/>
        </w:rPr>
        <w:t>Revision History</w:t>
      </w:r>
    </w:p>
    <w:p w:rsidR="00F00032" w:rsidRPr="00751DC8" w:rsidRDefault="00F00032" w:rsidP="00F00032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</w:p>
    <w:tbl>
      <w:tblPr>
        <w:tblStyle w:val="TableGrid"/>
        <w:tblW w:w="0" w:type="auto"/>
        <w:tblInd w:w="680" w:type="dxa"/>
        <w:tblLook w:val="04A0"/>
      </w:tblPr>
      <w:tblGrid>
        <w:gridCol w:w="3061"/>
        <w:gridCol w:w="3062"/>
        <w:gridCol w:w="3051"/>
      </w:tblGrid>
      <w:tr w:rsidR="00BC5B3A" w:rsidRPr="00751DC8" w:rsidTr="00EA14E0">
        <w:tc>
          <w:tcPr>
            <w:tcW w:w="3284" w:type="dxa"/>
          </w:tcPr>
          <w:p w:rsidR="00BC5B3A" w:rsidRPr="00751DC8" w:rsidRDefault="00BC5B3A" w:rsidP="00EA14E0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751DC8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Revision No.</w:t>
            </w:r>
          </w:p>
        </w:tc>
        <w:tc>
          <w:tcPr>
            <w:tcW w:w="3285" w:type="dxa"/>
          </w:tcPr>
          <w:p w:rsidR="00BC5B3A" w:rsidRPr="00751DC8" w:rsidRDefault="00BC5B3A" w:rsidP="00EA14E0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751DC8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Details Of Changes</w:t>
            </w:r>
          </w:p>
        </w:tc>
        <w:tc>
          <w:tcPr>
            <w:tcW w:w="3285" w:type="dxa"/>
          </w:tcPr>
          <w:p w:rsidR="00BC5B3A" w:rsidRPr="00751DC8" w:rsidRDefault="00BC5B3A" w:rsidP="00EA14E0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751DC8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Reason for Change</w:t>
            </w:r>
          </w:p>
        </w:tc>
      </w:tr>
      <w:tr w:rsidR="00BC5B3A" w:rsidRPr="00751DC8" w:rsidTr="00EA14E0">
        <w:tc>
          <w:tcPr>
            <w:tcW w:w="3284" w:type="dxa"/>
          </w:tcPr>
          <w:p w:rsidR="00BC5B3A" w:rsidRPr="00751DC8" w:rsidRDefault="00BC5B3A" w:rsidP="00EA14E0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751DC8">
              <w:rPr>
                <w:rFonts w:ascii="Tahoma" w:hAnsi="Tahoma" w:cs="Tahoma"/>
                <w:sz w:val="20"/>
                <w:szCs w:val="20"/>
                <w:lang w:val="en-US" w:eastAsia="en-US"/>
              </w:rPr>
              <w:t>00</w:t>
            </w:r>
          </w:p>
        </w:tc>
        <w:tc>
          <w:tcPr>
            <w:tcW w:w="3285" w:type="dxa"/>
          </w:tcPr>
          <w:p w:rsidR="00BC5B3A" w:rsidRPr="00751DC8" w:rsidRDefault="00BC5B3A" w:rsidP="00EA14E0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751DC8">
              <w:rPr>
                <w:rFonts w:ascii="Tahoma" w:hAnsi="Tahoma" w:cs="Tahoma"/>
                <w:sz w:val="20"/>
                <w:szCs w:val="20"/>
                <w:lang w:val="en-US" w:eastAsia="en-US"/>
              </w:rPr>
              <w:t>New SOP</w:t>
            </w:r>
          </w:p>
        </w:tc>
        <w:tc>
          <w:tcPr>
            <w:tcW w:w="3285" w:type="dxa"/>
          </w:tcPr>
          <w:p w:rsidR="00BC5B3A" w:rsidRPr="00751DC8" w:rsidRDefault="00470CFD" w:rsidP="00EA14E0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 w:eastAsia="en-US"/>
              </w:rPr>
              <w:t>NA</w:t>
            </w:r>
          </w:p>
        </w:tc>
      </w:tr>
    </w:tbl>
    <w:p w:rsidR="00BC5B3A" w:rsidRPr="005B6719" w:rsidRDefault="00BC5B3A" w:rsidP="00BC5B3A">
      <w:p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</w:p>
    <w:p w:rsidR="00BC5B3A" w:rsidRPr="006362E0" w:rsidRDefault="00BC5B3A" w:rsidP="00BC5B3A">
      <w:pPr>
        <w:rPr>
          <w:szCs w:val="20"/>
        </w:rPr>
      </w:pPr>
      <w:r w:rsidRPr="006362E0">
        <w:rPr>
          <w:szCs w:val="20"/>
        </w:rPr>
        <w:t xml:space="preserve"> </w:t>
      </w:r>
    </w:p>
    <w:p w:rsidR="008305F7" w:rsidRPr="00BC5B3A" w:rsidRDefault="008305F7" w:rsidP="00BC5B3A">
      <w:pPr>
        <w:rPr>
          <w:szCs w:val="20"/>
        </w:rPr>
      </w:pPr>
    </w:p>
    <w:sectPr w:rsidR="008305F7" w:rsidRPr="00BC5B3A" w:rsidSect="00EF7706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6B05" w:rsidRDefault="00396B05" w:rsidP="00714992">
      <w:pPr>
        <w:spacing w:after="0" w:line="240" w:lineRule="auto"/>
      </w:pPr>
      <w:r>
        <w:separator/>
      </w:r>
    </w:p>
  </w:endnote>
  <w:endnote w:type="continuationSeparator" w:id="1">
    <w:p w:rsidR="00396B05" w:rsidRDefault="00396B05" w:rsidP="00714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5000" w:type="pct"/>
      <w:jc w:val="center"/>
      <w:tblLook w:val="04A0"/>
    </w:tblPr>
    <w:tblGrid>
      <w:gridCol w:w="1102"/>
      <w:gridCol w:w="4375"/>
      <w:gridCol w:w="4377"/>
    </w:tblGrid>
    <w:tr w:rsidR="00396B05" w:rsidRPr="0017193A" w:rsidTr="00063CAB">
      <w:trPr>
        <w:jc w:val="center"/>
      </w:trPr>
      <w:tc>
        <w:tcPr>
          <w:tcW w:w="2779" w:type="pct"/>
          <w:gridSpan w:val="2"/>
          <w:tcBorders>
            <w:righ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221" w:type="pct"/>
          <w:tcBorders>
            <w:lef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</w:tr>
    <w:tr w:rsidR="00396B05" w:rsidRPr="0017193A" w:rsidTr="00063CAB">
      <w:trPr>
        <w:jc w:val="center"/>
      </w:trPr>
      <w:tc>
        <w:tcPr>
          <w:tcW w:w="559" w:type="pct"/>
          <w:tcBorders>
            <w:right w:val="single" w:sz="4" w:space="0" w:color="auto"/>
          </w:tcBorders>
        </w:tcPr>
        <w:p w:rsidR="00396B05" w:rsidRPr="0017193A" w:rsidRDefault="00C51628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 xml:space="preserve">Name </w:t>
          </w:r>
        </w:p>
      </w:tc>
      <w:tc>
        <w:tcPr>
          <w:tcW w:w="2220" w:type="pct"/>
          <w:tcBorders>
            <w:lef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221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17193A" w:rsidTr="00063CAB">
      <w:trPr>
        <w:jc w:val="center"/>
      </w:trPr>
      <w:tc>
        <w:tcPr>
          <w:tcW w:w="559" w:type="pct"/>
        </w:tcPr>
        <w:p w:rsidR="00396B05" w:rsidRPr="0017193A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Sign</w:t>
          </w:r>
        </w:p>
      </w:tc>
      <w:tc>
        <w:tcPr>
          <w:tcW w:w="2220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221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17193A" w:rsidTr="00063CAB">
      <w:trPr>
        <w:jc w:val="center"/>
      </w:trPr>
      <w:tc>
        <w:tcPr>
          <w:tcW w:w="559" w:type="pct"/>
        </w:tcPr>
        <w:p w:rsidR="00396B05" w:rsidRPr="0017193A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2220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221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396B05" w:rsidRDefault="00396B05" w:rsidP="00E345D1">
    <w:pPr>
      <w:pStyle w:val="Footer"/>
      <w:spacing w:line="360" w:lineRule="auto"/>
      <w:jc w:val="center"/>
      <w:rPr>
        <w:rFonts w:ascii="Tahoma" w:hAnsi="Tahoma" w:cs="Tahoma"/>
        <w:sz w:val="20"/>
      </w:rPr>
    </w:pPr>
  </w:p>
  <w:p w:rsidR="00396B05" w:rsidRDefault="00396B05" w:rsidP="00E345D1">
    <w:pPr>
      <w:pStyle w:val="Footer"/>
      <w:spacing w:line="360" w:lineRule="auto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QA/001/F1-00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Default="00396B05" w:rsidP="00EF7706">
    <w:pPr>
      <w:pStyle w:val="Footer"/>
      <w:spacing w:line="360" w:lineRule="auto"/>
      <w:rPr>
        <w:rFonts w:ascii="Tahoma" w:hAnsi="Tahoma" w:cs="Tahoma"/>
        <w:sz w:val="20"/>
      </w:rPr>
    </w:pPr>
  </w:p>
  <w:tbl>
    <w:tblPr>
      <w:tblStyle w:val="TableGrid"/>
      <w:tblW w:w="5000" w:type="pct"/>
      <w:jc w:val="center"/>
      <w:tblLook w:val="04A0"/>
    </w:tblPr>
    <w:tblGrid>
      <w:gridCol w:w="1970"/>
      <w:gridCol w:w="1971"/>
      <w:gridCol w:w="1971"/>
      <w:gridCol w:w="1971"/>
      <w:gridCol w:w="1971"/>
    </w:tblGrid>
    <w:tr w:rsidR="00396B05" w:rsidRPr="0084327B" w:rsidTr="00063CAB">
      <w:trPr>
        <w:jc w:val="center"/>
      </w:trPr>
      <w:tc>
        <w:tcPr>
          <w:tcW w:w="1970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Approved By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Authorized By</w:t>
          </w:r>
        </w:p>
      </w:tc>
    </w:tr>
    <w:tr w:rsidR="00396B05" w:rsidRPr="0084327B" w:rsidTr="00063CAB">
      <w:trPr>
        <w:jc w:val="center"/>
      </w:trPr>
      <w:tc>
        <w:tcPr>
          <w:tcW w:w="1970" w:type="dxa"/>
        </w:tcPr>
        <w:p w:rsidR="00396B05" w:rsidRPr="0084327B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Name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84327B" w:rsidTr="00063CAB">
      <w:trPr>
        <w:jc w:val="center"/>
      </w:trPr>
      <w:tc>
        <w:tcPr>
          <w:tcW w:w="1970" w:type="dxa"/>
        </w:tcPr>
        <w:p w:rsidR="00396B05" w:rsidRPr="0084327B" w:rsidRDefault="00C51628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 xml:space="preserve">Sign 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84327B" w:rsidTr="00063CAB">
      <w:trPr>
        <w:jc w:val="center"/>
      </w:trPr>
      <w:tc>
        <w:tcPr>
          <w:tcW w:w="1970" w:type="dxa"/>
        </w:tcPr>
        <w:p w:rsidR="00396B05" w:rsidRPr="0084327B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396B05" w:rsidRDefault="00396B05" w:rsidP="00E345D1">
    <w:pPr>
      <w:pStyle w:val="Footer"/>
      <w:spacing w:line="360" w:lineRule="auto"/>
    </w:pPr>
    <w:r>
      <w:rPr>
        <w:rFonts w:ascii="Tahoma" w:hAnsi="Tahoma" w:cs="Tahoma"/>
        <w:sz w:val="16"/>
      </w:rPr>
      <w:t>Format No. QA/001/F1-00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6B05" w:rsidRDefault="00396B05" w:rsidP="00714992">
      <w:pPr>
        <w:spacing w:after="0" w:line="240" w:lineRule="auto"/>
      </w:pPr>
      <w:r>
        <w:separator/>
      </w:r>
    </w:p>
  </w:footnote>
  <w:footnote w:type="continuationSeparator" w:id="1">
    <w:p w:rsidR="00396B05" w:rsidRDefault="00396B05" w:rsidP="00714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Pr="00221EF7" w:rsidRDefault="00396B05">
    <w:pPr>
      <w:pStyle w:val="Header"/>
      <w:rPr>
        <w:rFonts w:ascii="Tahoma" w:hAnsi="Tahoma" w:cs="Tahoma"/>
        <w:b/>
        <w:sz w:val="20"/>
      </w:rPr>
    </w:pPr>
    <w:r w:rsidRPr="00221EF7">
      <w:rPr>
        <w:rFonts w:ascii="Tahoma" w:hAnsi="Tahoma" w:cs="Tahoma"/>
        <w:b/>
        <w:sz w:val="20"/>
      </w:rPr>
      <w:t xml:space="preserve">                                                                                                                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396B05" w:rsidRPr="0017193A" w:rsidTr="00EF7706">
      <w:tc>
        <w:tcPr>
          <w:tcW w:w="1080" w:type="dxa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26.25pt" o:ole="">
                <v:imagedata r:id="rId1" o:title=""/>
              </v:shape>
              <o:OLEObject Type="Embed" ProgID="MSPhotoEd.3" ShapeID="_x0000_i1025" DrawAspect="Content" ObjectID="_1395044165" r:id="rId2"/>
            </w:object>
          </w:r>
        </w:p>
      </w:tc>
      <w:tc>
        <w:tcPr>
          <w:tcW w:w="8774" w:type="dxa"/>
          <w:gridSpan w:val="5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396B05" w:rsidRPr="0017193A" w:rsidTr="00EF7706">
      <w:tc>
        <w:tcPr>
          <w:tcW w:w="9854" w:type="dxa"/>
          <w:gridSpan w:val="6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396B05" w:rsidRPr="0017193A" w:rsidTr="00EF7706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396B05" w:rsidRPr="0017193A" w:rsidRDefault="00396B05" w:rsidP="009320D7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 w:rsidR="00BC5B3A">
            <w:rPr>
              <w:rFonts w:ascii="Tahoma" w:hAnsi="Tahoma" w:cs="Tahoma"/>
              <w:sz w:val="20"/>
              <w:szCs w:val="20"/>
            </w:rPr>
            <w:t>Operation and C</w:t>
          </w:r>
          <w:r w:rsidR="00BC5B3A" w:rsidRPr="00F364CC">
            <w:rPr>
              <w:rFonts w:ascii="Tahoma" w:hAnsi="Tahoma" w:cs="Tahoma"/>
              <w:sz w:val="20"/>
              <w:szCs w:val="20"/>
            </w:rPr>
            <w:t xml:space="preserve">leaning of </w:t>
          </w:r>
          <w:r w:rsidR="00BC5B3A">
            <w:rPr>
              <w:rFonts w:ascii="Tahoma" w:hAnsi="Tahoma" w:cs="Tahoma"/>
              <w:sz w:val="20"/>
              <w:szCs w:val="20"/>
            </w:rPr>
            <w:t xml:space="preserve">Powder </w:t>
          </w:r>
          <w:proofErr w:type="spellStart"/>
          <w:r w:rsidR="00BC5B3A">
            <w:rPr>
              <w:rFonts w:ascii="Tahoma" w:hAnsi="Tahoma" w:cs="Tahoma"/>
              <w:sz w:val="20"/>
              <w:szCs w:val="20"/>
            </w:rPr>
            <w:t>Deduster</w:t>
          </w:r>
          <w:proofErr w:type="spellEnd"/>
          <w:r w:rsidR="00BC5B3A" w:rsidRPr="00F364CC">
            <w:rPr>
              <w:rFonts w:ascii="Tahoma" w:hAnsi="Tahoma" w:cs="Tahoma"/>
              <w:sz w:val="20"/>
              <w:szCs w:val="20"/>
            </w:rPr>
            <w:t>.</w:t>
          </w:r>
        </w:p>
      </w:tc>
    </w:tr>
    <w:tr w:rsidR="00396B05" w:rsidRPr="0017193A" w:rsidTr="0027364F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 w:rsidR="00BC5B3A">
            <w:rPr>
              <w:rFonts w:ascii="Tahoma" w:hAnsi="Tahoma" w:cs="Tahoma"/>
              <w:sz w:val="20"/>
              <w:szCs w:val="20"/>
            </w:rPr>
            <w:t>32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vAlign w:val="center"/>
        </w:tcPr>
        <w:sdt>
          <w:sdtPr>
            <w:id w:val="565053097"/>
            <w:docPartObj>
              <w:docPartGallery w:val="Page Numbers (Top of Page)"/>
              <w:docPartUnique/>
            </w:docPartObj>
          </w:sdtPr>
          <w:sdtContent>
            <w:p w:rsidR="00396B05" w:rsidRPr="0027364F" w:rsidRDefault="00396B05" w:rsidP="00B37688">
              <w:pPr>
                <w:pStyle w:val="Header"/>
                <w:rPr>
                  <w:sz w:val="24"/>
                  <w:szCs w:val="24"/>
                </w:rPr>
              </w:pPr>
              <w:r w:rsidRPr="00063CAB">
                <w:rPr>
                  <w:b/>
                </w:rPr>
                <w:t>Page</w:t>
              </w:r>
              <w:r w:rsidR="00063CAB" w:rsidRPr="00063CAB">
                <w:rPr>
                  <w:b/>
                </w:rPr>
                <w:t xml:space="preserve"> No</w:t>
              </w:r>
              <w:r w:rsidR="00063CAB" w:rsidRPr="00063CAB">
                <w:t xml:space="preserve">. </w:t>
              </w:r>
              <w:r w:rsidRPr="00063CAB">
                <w:t xml:space="preserve"> </w:t>
              </w:r>
              <w:r w:rsidR="009C39F3" w:rsidRPr="00063CAB">
                <w:rPr>
                  <w:sz w:val="24"/>
                  <w:szCs w:val="24"/>
                </w:rPr>
                <w:fldChar w:fldCharType="begin"/>
              </w:r>
              <w:r w:rsidRPr="00063CAB">
                <w:instrText xml:space="preserve"> PAGE </w:instrText>
              </w:r>
              <w:r w:rsidR="009C39F3" w:rsidRPr="00063CAB">
                <w:rPr>
                  <w:sz w:val="24"/>
                  <w:szCs w:val="24"/>
                </w:rPr>
                <w:fldChar w:fldCharType="separate"/>
              </w:r>
              <w:r w:rsidR="003D40C5">
                <w:rPr>
                  <w:noProof/>
                </w:rPr>
                <w:t>4</w:t>
              </w:r>
              <w:r w:rsidR="009C39F3" w:rsidRPr="00063CAB">
                <w:rPr>
                  <w:sz w:val="24"/>
                  <w:szCs w:val="24"/>
                </w:rPr>
                <w:fldChar w:fldCharType="end"/>
              </w:r>
              <w:r w:rsidRPr="00063CAB">
                <w:t xml:space="preserve"> of </w:t>
              </w:r>
              <w:r w:rsidR="009C39F3" w:rsidRPr="00063CAB">
                <w:rPr>
                  <w:sz w:val="24"/>
                  <w:szCs w:val="24"/>
                </w:rPr>
                <w:fldChar w:fldCharType="begin"/>
              </w:r>
              <w:r w:rsidRPr="00063CAB">
                <w:instrText xml:space="preserve"> NUMPAGES  </w:instrText>
              </w:r>
              <w:r w:rsidR="009C39F3" w:rsidRPr="00063CAB">
                <w:rPr>
                  <w:sz w:val="24"/>
                  <w:szCs w:val="24"/>
                </w:rPr>
                <w:fldChar w:fldCharType="separate"/>
              </w:r>
              <w:r w:rsidR="003D40C5">
                <w:rPr>
                  <w:noProof/>
                </w:rPr>
                <w:t>4</w:t>
              </w:r>
              <w:r w:rsidR="009C39F3" w:rsidRPr="00063CAB">
                <w:rPr>
                  <w:sz w:val="24"/>
                  <w:szCs w:val="24"/>
                </w:rPr>
                <w:fldChar w:fldCharType="end"/>
              </w:r>
            </w:p>
          </w:sdtContent>
        </w:sdt>
      </w:tc>
    </w:tr>
    <w:tr w:rsidR="0027364F" w:rsidRPr="0017193A" w:rsidTr="0027364F">
      <w:tc>
        <w:tcPr>
          <w:tcW w:w="1988" w:type="dxa"/>
          <w:gridSpan w:val="2"/>
          <w:vAlign w:val="center"/>
        </w:tcPr>
        <w:p w:rsidR="0027364F" w:rsidRPr="0017193A" w:rsidRDefault="0027364F" w:rsidP="007521DD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27364F" w:rsidRPr="0017193A" w:rsidRDefault="0027364F" w:rsidP="007521DD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27364F" w:rsidRPr="0017193A" w:rsidRDefault="0027364F" w:rsidP="007521DD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27364F" w:rsidRDefault="0027364F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vAlign w:val="center"/>
        </w:tcPr>
        <w:p w:rsidR="0027364F" w:rsidRPr="00063CAB" w:rsidRDefault="0027364F" w:rsidP="00B37688">
          <w:pPr>
            <w:pStyle w:val="Header"/>
            <w:rPr>
              <w:b/>
            </w:rPr>
          </w:pPr>
        </w:p>
      </w:tc>
    </w:tr>
    <w:tr w:rsidR="0027364F" w:rsidRPr="0017193A" w:rsidTr="00EF7706">
      <w:tc>
        <w:tcPr>
          <w:tcW w:w="1988" w:type="dxa"/>
          <w:gridSpan w:val="2"/>
          <w:vAlign w:val="center"/>
        </w:tcPr>
        <w:p w:rsidR="0027364F" w:rsidRPr="0017193A" w:rsidRDefault="0027364F" w:rsidP="007521DD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27364F" w:rsidRPr="0017193A" w:rsidRDefault="0027364F" w:rsidP="007521DD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27364F" w:rsidRPr="0017193A" w:rsidRDefault="0027364F" w:rsidP="007521DD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27364F" w:rsidRDefault="0027364F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tcBorders>
            <w:bottom w:val="single" w:sz="4" w:space="0" w:color="auto"/>
          </w:tcBorders>
          <w:vAlign w:val="center"/>
        </w:tcPr>
        <w:p w:rsidR="0027364F" w:rsidRPr="00063CAB" w:rsidRDefault="0027364F" w:rsidP="00B37688">
          <w:pPr>
            <w:pStyle w:val="Header"/>
            <w:rPr>
              <w:b/>
            </w:rPr>
          </w:pPr>
        </w:p>
      </w:tc>
    </w:tr>
  </w:tbl>
  <w:p w:rsidR="00396B05" w:rsidRDefault="00396B0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Pr="00221EF7" w:rsidRDefault="00396B05" w:rsidP="00EF7706">
    <w:pPr>
      <w:pStyle w:val="Heading6"/>
      <w:tabs>
        <w:tab w:val="left" w:pos="945"/>
      </w:tabs>
      <w:spacing w:line="360" w:lineRule="auto"/>
      <w:jc w:val="left"/>
      <w:rPr>
        <w:rFonts w:ascii="Tahoma" w:hAnsi="Tahoma" w:cs="Tahoma"/>
        <w:sz w:val="20"/>
      </w:rPr>
    </w:pPr>
    <w:r>
      <w:rPr>
        <w:rFonts w:ascii="Tahoma" w:hAnsi="Tahoma" w:cs="Tahoma"/>
        <w:sz w:val="20"/>
        <w:szCs w:val="20"/>
      </w:rPr>
      <w:tab/>
    </w:r>
    <w:r w:rsidRPr="00221EF7">
      <w:rPr>
        <w:rFonts w:ascii="Tahoma" w:hAnsi="Tahoma" w:cs="Tahoma"/>
        <w:sz w:val="20"/>
        <w:szCs w:val="20"/>
      </w:rPr>
      <w:t xml:space="preserve">                                                                                                 </w:t>
    </w:r>
    <w:r w:rsidRPr="00221EF7">
      <w:rPr>
        <w:rFonts w:ascii="Tahoma" w:hAnsi="Tahoma" w:cs="Tahoma"/>
        <w:sz w:val="20"/>
      </w:rPr>
      <w:t>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396B05" w:rsidRPr="0017193A" w:rsidTr="00EF7706">
      <w:tc>
        <w:tcPr>
          <w:tcW w:w="1080" w:type="dxa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24pt;height:26.25pt" o:ole="">
                <v:imagedata r:id="rId1" o:title=""/>
              </v:shape>
              <o:OLEObject Type="Embed" ProgID="MSPhotoEd.3" ShapeID="_x0000_i1026" DrawAspect="Content" ObjectID="_1395044166" r:id="rId2"/>
            </w:object>
          </w:r>
        </w:p>
      </w:tc>
      <w:tc>
        <w:tcPr>
          <w:tcW w:w="8774" w:type="dxa"/>
          <w:gridSpan w:val="5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396B05" w:rsidRPr="0017193A" w:rsidTr="00EF7706">
      <w:tc>
        <w:tcPr>
          <w:tcW w:w="9854" w:type="dxa"/>
          <w:gridSpan w:val="6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396B05" w:rsidRPr="0017193A" w:rsidTr="00EF7706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 w:rsidR="00BC5B3A">
            <w:rPr>
              <w:rFonts w:ascii="Tahoma" w:hAnsi="Tahoma" w:cs="Tahoma"/>
              <w:sz w:val="20"/>
              <w:szCs w:val="20"/>
            </w:rPr>
            <w:t>Operation and C</w:t>
          </w:r>
          <w:r w:rsidR="00BC5B3A" w:rsidRPr="00F364CC">
            <w:rPr>
              <w:rFonts w:ascii="Tahoma" w:hAnsi="Tahoma" w:cs="Tahoma"/>
              <w:sz w:val="20"/>
              <w:szCs w:val="20"/>
            </w:rPr>
            <w:t xml:space="preserve">leaning of </w:t>
          </w:r>
          <w:r w:rsidR="00BC5B3A">
            <w:rPr>
              <w:rFonts w:ascii="Tahoma" w:hAnsi="Tahoma" w:cs="Tahoma"/>
              <w:sz w:val="20"/>
              <w:szCs w:val="20"/>
            </w:rPr>
            <w:t xml:space="preserve">Powder </w:t>
          </w:r>
          <w:proofErr w:type="spellStart"/>
          <w:r w:rsidR="00BC5B3A">
            <w:rPr>
              <w:rFonts w:ascii="Tahoma" w:hAnsi="Tahoma" w:cs="Tahoma"/>
              <w:sz w:val="20"/>
              <w:szCs w:val="20"/>
            </w:rPr>
            <w:t>Deduster</w:t>
          </w:r>
          <w:proofErr w:type="spellEnd"/>
          <w:r w:rsidR="00BC5B3A" w:rsidRPr="00F364CC">
            <w:rPr>
              <w:rFonts w:ascii="Tahoma" w:hAnsi="Tahoma" w:cs="Tahoma"/>
              <w:sz w:val="20"/>
              <w:szCs w:val="20"/>
            </w:rPr>
            <w:t>.</w:t>
          </w: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 w:rsidR="00BC5B3A">
            <w:rPr>
              <w:rFonts w:ascii="Tahoma" w:hAnsi="Tahoma" w:cs="Tahoma"/>
              <w:sz w:val="20"/>
              <w:szCs w:val="20"/>
            </w:rPr>
            <w:t>32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tcBorders>
            <w:bottom w:val="single" w:sz="4" w:space="0" w:color="auto"/>
          </w:tcBorders>
          <w:vAlign w:val="center"/>
        </w:tcPr>
        <w:p w:rsidR="00396B05" w:rsidRPr="0017193A" w:rsidRDefault="00BC5B3A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063CAB">
            <w:rPr>
              <w:rFonts w:ascii="Tahoma" w:hAnsi="Tahoma" w:cs="Tahoma"/>
              <w:b/>
              <w:sz w:val="20"/>
              <w:szCs w:val="20"/>
            </w:rPr>
            <w:t>Page No.</w:t>
          </w:r>
          <w:r>
            <w:rPr>
              <w:rFonts w:ascii="Tahoma" w:hAnsi="Tahoma" w:cs="Tahoma"/>
              <w:sz w:val="20"/>
              <w:szCs w:val="20"/>
            </w:rPr>
            <w:t xml:space="preserve"> 1 of 4</w:t>
          </w: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tcBorders>
            <w:top w:val="single" w:sz="4" w:space="0" w:color="auto"/>
          </w:tcBorders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396B05" w:rsidRDefault="00396B0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C5D6A"/>
    <w:multiLevelType w:val="multilevel"/>
    <w:tmpl w:val="CE7CEA90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9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90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90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  <w:b/>
      </w:rPr>
    </w:lvl>
  </w:abstractNum>
  <w:abstractNum w:abstractNumId="1">
    <w:nsid w:val="13B363E9"/>
    <w:multiLevelType w:val="hybridMultilevel"/>
    <w:tmpl w:val="3ABCD26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2">
    <w:nsid w:val="13E4401F"/>
    <w:multiLevelType w:val="hybridMultilevel"/>
    <w:tmpl w:val="6B0C3EBC"/>
    <w:lvl w:ilvl="0" w:tplc="E944654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4309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4">
    <w:nsid w:val="16847C39"/>
    <w:multiLevelType w:val="hybridMultilevel"/>
    <w:tmpl w:val="DAA0DAE6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1D9A4F3C"/>
    <w:multiLevelType w:val="multilevel"/>
    <w:tmpl w:val="4B80D85E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6">
    <w:nsid w:val="26385D40"/>
    <w:multiLevelType w:val="hybridMultilevel"/>
    <w:tmpl w:val="6B7AC0A8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F9F34B4"/>
    <w:multiLevelType w:val="hybridMultilevel"/>
    <w:tmpl w:val="53F2BD3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8">
    <w:nsid w:val="351347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9">
    <w:nsid w:val="367A26EB"/>
    <w:multiLevelType w:val="multilevel"/>
    <w:tmpl w:val="D47E686C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0">
    <w:nsid w:val="37711A42"/>
    <w:multiLevelType w:val="multilevel"/>
    <w:tmpl w:val="2014170E"/>
    <w:lvl w:ilvl="0">
      <w:start w:val="6"/>
      <w:numFmt w:val="decimal"/>
      <w:lvlText w:val="%1.0"/>
      <w:lvlJc w:val="left"/>
      <w:pPr>
        <w:ind w:left="786" w:hanging="360"/>
      </w:pPr>
      <w:rPr>
        <w:rFonts w:hint="default"/>
      </w:rPr>
    </w:lvl>
    <w:lvl w:ilvl="1">
      <w:numFmt w:val="decimal"/>
      <w:lvlText w:val="%1.%2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2160"/>
      </w:pPr>
      <w:rPr>
        <w:rFonts w:hint="default"/>
      </w:rPr>
    </w:lvl>
  </w:abstractNum>
  <w:abstractNum w:abstractNumId="11">
    <w:nsid w:val="3E8E039F"/>
    <w:multiLevelType w:val="multilevel"/>
    <w:tmpl w:val="4C0A8C84"/>
    <w:lvl w:ilvl="0">
      <w:start w:val="1"/>
      <w:numFmt w:val="decimal"/>
      <w:lvlText w:val="%1.0"/>
      <w:lvlJc w:val="left"/>
      <w:pPr>
        <w:tabs>
          <w:tab w:val="num" w:pos="964"/>
        </w:tabs>
        <w:ind w:left="964" w:hanging="6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644"/>
        </w:tabs>
        <w:ind w:left="1644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324"/>
        </w:tabs>
        <w:ind w:left="2324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90"/>
        </w:tabs>
        <w:ind w:left="3090" w:hanging="6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3684"/>
        </w:tabs>
        <w:ind w:left="3684" w:hanging="6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4364"/>
        </w:tabs>
        <w:ind w:left="4364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4"/>
        </w:tabs>
        <w:ind w:left="5044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24"/>
        </w:tabs>
        <w:ind w:left="5724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04"/>
        </w:tabs>
        <w:ind w:left="6404" w:hanging="680"/>
      </w:pPr>
      <w:rPr>
        <w:rFonts w:hint="default"/>
      </w:rPr>
    </w:lvl>
  </w:abstractNum>
  <w:abstractNum w:abstractNumId="12">
    <w:nsid w:val="50202489"/>
    <w:multiLevelType w:val="multilevel"/>
    <w:tmpl w:val="22626112"/>
    <w:lvl w:ilvl="0">
      <w:start w:val="5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5"/>
        </w:tabs>
        <w:ind w:left="1065" w:hanging="88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545"/>
        </w:tabs>
        <w:ind w:left="1545" w:hanging="885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13">
    <w:nsid w:val="53831080"/>
    <w:multiLevelType w:val="hybridMultilevel"/>
    <w:tmpl w:val="4BDA44CC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4">
    <w:nsid w:val="5A2348E6"/>
    <w:multiLevelType w:val="multilevel"/>
    <w:tmpl w:val="B20264F4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15">
    <w:nsid w:val="5B8D7F05"/>
    <w:multiLevelType w:val="hybridMultilevel"/>
    <w:tmpl w:val="DC483B4A"/>
    <w:lvl w:ilvl="0" w:tplc="2C04ECD2">
      <w:start w:val="1"/>
      <w:numFmt w:val="bullet"/>
      <w:lvlText w:val="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A824F8B"/>
    <w:multiLevelType w:val="hybridMultilevel"/>
    <w:tmpl w:val="880808A6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7">
    <w:nsid w:val="73677E53"/>
    <w:multiLevelType w:val="multilevel"/>
    <w:tmpl w:val="345E7182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8">
    <w:nsid w:val="7FA0756F"/>
    <w:multiLevelType w:val="hybridMultilevel"/>
    <w:tmpl w:val="05DE82FC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3"/>
  </w:num>
  <w:num w:numId="4">
    <w:abstractNumId w:val="17"/>
  </w:num>
  <w:num w:numId="5">
    <w:abstractNumId w:val="2"/>
  </w:num>
  <w:num w:numId="6">
    <w:abstractNumId w:val="9"/>
  </w:num>
  <w:num w:numId="7">
    <w:abstractNumId w:val="15"/>
  </w:num>
  <w:num w:numId="8">
    <w:abstractNumId w:val="14"/>
  </w:num>
  <w:num w:numId="9">
    <w:abstractNumId w:val="18"/>
  </w:num>
  <w:num w:numId="10">
    <w:abstractNumId w:val="5"/>
  </w:num>
  <w:num w:numId="11">
    <w:abstractNumId w:val="6"/>
  </w:num>
  <w:num w:numId="12">
    <w:abstractNumId w:val="4"/>
  </w:num>
  <w:num w:numId="13">
    <w:abstractNumId w:val="16"/>
  </w:num>
  <w:num w:numId="14">
    <w:abstractNumId w:val="7"/>
  </w:num>
  <w:num w:numId="15">
    <w:abstractNumId w:val="13"/>
  </w:num>
  <w:num w:numId="16">
    <w:abstractNumId w:val="1"/>
  </w:num>
  <w:num w:numId="17">
    <w:abstractNumId w:val="10"/>
  </w:num>
  <w:num w:numId="18">
    <w:abstractNumId w:val="12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14691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84281"/>
    <w:rsid w:val="000376C6"/>
    <w:rsid w:val="00044B99"/>
    <w:rsid w:val="00062423"/>
    <w:rsid w:val="00063CAB"/>
    <w:rsid w:val="00075B63"/>
    <w:rsid w:val="000B0EF5"/>
    <w:rsid w:val="000C494D"/>
    <w:rsid w:val="000F4D95"/>
    <w:rsid w:val="00106F11"/>
    <w:rsid w:val="00112B2C"/>
    <w:rsid w:val="00123FF0"/>
    <w:rsid w:val="00125012"/>
    <w:rsid w:val="00125892"/>
    <w:rsid w:val="0017193A"/>
    <w:rsid w:val="001829A4"/>
    <w:rsid w:val="00191C01"/>
    <w:rsid w:val="00195111"/>
    <w:rsid w:val="0019535B"/>
    <w:rsid w:val="001C368F"/>
    <w:rsid w:val="001C5B02"/>
    <w:rsid w:val="001E60EC"/>
    <w:rsid w:val="001F0319"/>
    <w:rsid w:val="0021267F"/>
    <w:rsid w:val="00221EF7"/>
    <w:rsid w:val="002371F5"/>
    <w:rsid w:val="00237F61"/>
    <w:rsid w:val="0027364F"/>
    <w:rsid w:val="00277A01"/>
    <w:rsid w:val="0029155A"/>
    <w:rsid w:val="0030477F"/>
    <w:rsid w:val="00316DDF"/>
    <w:rsid w:val="00321B41"/>
    <w:rsid w:val="0032644D"/>
    <w:rsid w:val="00331393"/>
    <w:rsid w:val="00396B05"/>
    <w:rsid w:val="003A5739"/>
    <w:rsid w:val="003A7B39"/>
    <w:rsid w:val="003B7F39"/>
    <w:rsid w:val="003C7272"/>
    <w:rsid w:val="003D362C"/>
    <w:rsid w:val="003D40C5"/>
    <w:rsid w:val="003D493B"/>
    <w:rsid w:val="00404077"/>
    <w:rsid w:val="00432B31"/>
    <w:rsid w:val="00440DDB"/>
    <w:rsid w:val="004411BF"/>
    <w:rsid w:val="00470CFD"/>
    <w:rsid w:val="004B3716"/>
    <w:rsid w:val="004D2F18"/>
    <w:rsid w:val="004E5710"/>
    <w:rsid w:val="004E6FCF"/>
    <w:rsid w:val="0050128B"/>
    <w:rsid w:val="005135BF"/>
    <w:rsid w:val="00514391"/>
    <w:rsid w:val="005216FF"/>
    <w:rsid w:val="00540CE5"/>
    <w:rsid w:val="0054748E"/>
    <w:rsid w:val="005619E4"/>
    <w:rsid w:val="00567218"/>
    <w:rsid w:val="00570226"/>
    <w:rsid w:val="00574290"/>
    <w:rsid w:val="005A74C2"/>
    <w:rsid w:val="005C44BC"/>
    <w:rsid w:val="005F385F"/>
    <w:rsid w:val="00624200"/>
    <w:rsid w:val="006339EA"/>
    <w:rsid w:val="0064219A"/>
    <w:rsid w:val="0064692E"/>
    <w:rsid w:val="0065128C"/>
    <w:rsid w:val="00663234"/>
    <w:rsid w:val="00671F25"/>
    <w:rsid w:val="00673031"/>
    <w:rsid w:val="00681400"/>
    <w:rsid w:val="0069323A"/>
    <w:rsid w:val="00694FEC"/>
    <w:rsid w:val="00695DAB"/>
    <w:rsid w:val="006B268D"/>
    <w:rsid w:val="006C2D30"/>
    <w:rsid w:val="006D5C67"/>
    <w:rsid w:val="006E7359"/>
    <w:rsid w:val="00714992"/>
    <w:rsid w:val="00726DCE"/>
    <w:rsid w:val="00751DD2"/>
    <w:rsid w:val="00753464"/>
    <w:rsid w:val="007A2C70"/>
    <w:rsid w:val="007B52F7"/>
    <w:rsid w:val="007C055E"/>
    <w:rsid w:val="007C6917"/>
    <w:rsid w:val="007E5CC0"/>
    <w:rsid w:val="007F4C52"/>
    <w:rsid w:val="00827C32"/>
    <w:rsid w:val="008305F7"/>
    <w:rsid w:val="0085623D"/>
    <w:rsid w:val="0086121D"/>
    <w:rsid w:val="008734FC"/>
    <w:rsid w:val="00875472"/>
    <w:rsid w:val="008A7230"/>
    <w:rsid w:val="008B1050"/>
    <w:rsid w:val="008C4A87"/>
    <w:rsid w:val="008D1193"/>
    <w:rsid w:val="008D2B67"/>
    <w:rsid w:val="00906521"/>
    <w:rsid w:val="00921214"/>
    <w:rsid w:val="009320D7"/>
    <w:rsid w:val="00952E50"/>
    <w:rsid w:val="009626A5"/>
    <w:rsid w:val="0096705B"/>
    <w:rsid w:val="0097180E"/>
    <w:rsid w:val="00986D2C"/>
    <w:rsid w:val="0099395B"/>
    <w:rsid w:val="009B1C61"/>
    <w:rsid w:val="009B21DF"/>
    <w:rsid w:val="009B621C"/>
    <w:rsid w:val="009C39F3"/>
    <w:rsid w:val="00A2708A"/>
    <w:rsid w:val="00AA56FA"/>
    <w:rsid w:val="00AD5E79"/>
    <w:rsid w:val="00AF2776"/>
    <w:rsid w:val="00B25C97"/>
    <w:rsid w:val="00B25EE6"/>
    <w:rsid w:val="00B337D4"/>
    <w:rsid w:val="00B37688"/>
    <w:rsid w:val="00B51758"/>
    <w:rsid w:val="00BB634D"/>
    <w:rsid w:val="00BC1769"/>
    <w:rsid w:val="00BC5B3A"/>
    <w:rsid w:val="00BD0279"/>
    <w:rsid w:val="00BD1788"/>
    <w:rsid w:val="00BE27EF"/>
    <w:rsid w:val="00BF3BB3"/>
    <w:rsid w:val="00C064AF"/>
    <w:rsid w:val="00C16669"/>
    <w:rsid w:val="00C26A5B"/>
    <w:rsid w:val="00C51628"/>
    <w:rsid w:val="00C52798"/>
    <w:rsid w:val="00C53D44"/>
    <w:rsid w:val="00C677EB"/>
    <w:rsid w:val="00CE1D9D"/>
    <w:rsid w:val="00CF270F"/>
    <w:rsid w:val="00D00FA5"/>
    <w:rsid w:val="00D01F12"/>
    <w:rsid w:val="00D4716E"/>
    <w:rsid w:val="00D50A06"/>
    <w:rsid w:val="00D5409B"/>
    <w:rsid w:val="00D77792"/>
    <w:rsid w:val="00D84281"/>
    <w:rsid w:val="00DA0899"/>
    <w:rsid w:val="00DB79FD"/>
    <w:rsid w:val="00DC2AC8"/>
    <w:rsid w:val="00DD74BE"/>
    <w:rsid w:val="00E02EF4"/>
    <w:rsid w:val="00E11B40"/>
    <w:rsid w:val="00E27554"/>
    <w:rsid w:val="00E3398F"/>
    <w:rsid w:val="00E345D1"/>
    <w:rsid w:val="00E37759"/>
    <w:rsid w:val="00E523AB"/>
    <w:rsid w:val="00E6203D"/>
    <w:rsid w:val="00E82B84"/>
    <w:rsid w:val="00E8300A"/>
    <w:rsid w:val="00EB0CF1"/>
    <w:rsid w:val="00EB336B"/>
    <w:rsid w:val="00EB65A8"/>
    <w:rsid w:val="00EE2A12"/>
    <w:rsid w:val="00EE72C5"/>
    <w:rsid w:val="00EF7706"/>
    <w:rsid w:val="00F00032"/>
    <w:rsid w:val="00F07492"/>
    <w:rsid w:val="00F12DB5"/>
    <w:rsid w:val="00F14A8F"/>
    <w:rsid w:val="00F56A21"/>
    <w:rsid w:val="00F6098B"/>
    <w:rsid w:val="00F73C58"/>
    <w:rsid w:val="00F74332"/>
    <w:rsid w:val="00F8522A"/>
    <w:rsid w:val="00F94AE2"/>
    <w:rsid w:val="00FD6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9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4C2"/>
  </w:style>
  <w:style w:type="paragraph" w:styleId="Heading1">
    <w:name w:val="heading 1"/>
    <w:basedOn w:val="Normal"/>
    <w:next w:val="Normal"/>
    <w:link w:val="Heading1Char"/>
    <w:uiPriority w:val="9"/>
    <w:qFormat/>
    <w:rsid w:val="00513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F7433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qFormat/>
    <w:rsid w:val="008305F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4992"/>
  </w:style>
  <w:style w:type="paragraph" w:styleId="Footer">
    <w:name w:val="footer"/>
    <w:basedOn w:val="Normal"/>
    <w:link w:val="Foot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14992"/>
  </w:style>
  <w:style w:type="table" w:styleId="TableGrid">
    <w:name w:val="Table Grid"/>
    <w:basedOn w:val="TableNormal"/>
    <w:uiPriority w:val="59"/>
    <w:rsid w:val="007149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semiHidden/>
    <w:rsid w:val="0071499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71499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8305F7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695DAB"/>
    <w:pPr>
      <w:ind w:left="720"/>
      <w:contextualSpacing/>
    </w:pPr>
  </w:style>
  <w:style w:type="paragraph" w:customStyle="1" w:styleId="DefaultText">
    <w:name w:val="Default Text"/>
    <w:basedOn w:val="Normal"/>
    <w:rsid w:val="00E523A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Heading2Char">
    <w:name w:val="Heading 2 Char"/>
    <w:basedOn w:val="DefaultParagraphFont"/>
    <w:rsid w:val="004E5710"/>
    <w:rPr>
      <w:color w:val="000000"/>
      <w:sz w:val="24"/>
      <w:lang w:val="en-US" w:eastAsia="en-US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513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F74332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371F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371F5"/>
  </w:style>
  <w:style w:type="paragraph" w:customStyle="1" w:styleId="TableText">
    <w:name w:val="Table Text"/>
    <w:basedOn w:val="Normal"/>
    <w:rsid w:val="009320D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5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5FA2C-A6E4-4DF7-BCB1-AB3679BD7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4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pawankumar</dc:creator>
  <cp:keywords/>
  <dc:description/>
  <cp:lastModifiedBy>sanjayroy</cp:lastModifiedBy>
  <cp:revision>135</cp:revision>
  <cp:lastPrinted>2012-04-04T05:58:00Z</cp:lastPrinted>
  <dcterms:created xsi:type="dcterms:W3CDTF">2011-12-30T03:26:00Z</dcterms:created>
  <dcterms:modified xsi:type="dcterms:W3CDTF">2012-04-04T05:59:00Z</dcterms:modified>
</cp:coreProperties>
</file>